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92F15" w14:textId="77777777" w:rsidR="005A2613" w:rsidRDefault="0096467C" w:rsidP="00B875F8">
      <w:pPr>
        <w:jc w:val="center"/>
        <w:rPr>
          <w:sz w:val="36"/>
        </w:rPr>
      </w:pPr>
      <w:r>
        <w:rPr>
          <w:rFonts w:hint="eastAsia"/>
          <w:sz w:val="36"/>
        </w:rPr>
        <w:t>第５</w:t>
      </w:r>
      <w:r w:rsidR="00B875F8" w:rsidRPr="00B875F8">
        <w:rPr>
          <w:rFonts w:hint="eastAsia"/>
          <w:sz w:val="36"/>
        </w:rPr>
        <w:t>回静岡県中学生学年別個人戦剣道大会</w:t>
      </w:r>
      <w:r w:rsidR="004C1718">
        <w:rPr>
          <w:rFonts w:hint="eastAsia"/>
          <w:sz w:val="36"/>
        </w:rPr>
        <w:t>要項</w:t>
      </w:r>
    </w:p>
    <w:p w14:paraId="70500A39" w14:textId="77777777" w:rsidR="004E767C" w:rsidRPr="004E767C" w:rsidRDefault="004E767C" w:rsidP="004E767C">
      <w:pPr>
        <w:jc w:val="right"/>
        <w:rPr>
          <w:sz w:val="24"/>
        </w:rPr>
      </w:pPr>
      <w:r w:rsidRPr="004E767C">
        <w:rPr>
          <w:rFonts w:hint="eastAsia"/>
          <w:sz w:val="24"/>
        </w:rPr>
        <w:t>静岡県</w:t>
      </w:r>
      <w:r w:rsidRPr="004E767C">
        <w:rPr>
          <w:sz w:val="24"/>
        </w:rPr>
        <w:t>学校剣道連盟</w:t>
      </w:r>
    </w:p>
    <w:p w14:paraId="49A5257E" w14:textId="77777777" w:rsidR="004E767C" w:rsidRPr="004E767C" w:rsidRDefault="004E767C" w:rsidP="004E767C">
      <w:pPr>
        <w:jc w:val="right"/>
        <w:rPr>
          <w:sz w:val="24"/>
        </w:rPr>
      </w:pPr>
      <w:r w:rsidRPr="004E767C">
        <w:rPr>
          <w:rFonts w:hint="eastAsia"/>
          <w:sz w:val="24"/>
        </w:rPr>
        <w:t>会</w:t>
      </w:r>
      <w:r w:rsidR="0096467C">
        <w:rPr>
          <w:rFonts w:hint="eastAsia"/>
          <w:sz w:val="24"/>
        </w:rPr>
        <w:t xml:space="preserve">　</w:t>
      </w:r>
      <w:r w:rsidRPr="004E767C">
        <w:rPr>
          <w:rFonts w:hint="eastAsia"/>
          <w:sz w:val="24"/>
        </w:rPr>
        <w:t>長</w:t>
      </w:r>
      <w:r w:rsidRPr="004E767C">
        <w:rPr>
          <w:sz w:val="24"/>
        </w:rPr>
        <w:t xml:space="preserve">　</w:t>
      </w:r>
      <w:r w:rsidR="00B71188">
        <w:rPr>
          <w:rFonts w:hint="eastAsia"/>
          <w:sz w:val="24"/>
        </w:rPr>
        <w:t>廣住</w:t>
      </w:r>
      <w:r w:rsidR="0096467C">
        <w:rPr>
          <w:rFonts w:hint="eastAsia"/>
          <w:sz w:val="24"/>
        </w:rPr>
        <w:t xml:space="preserve">　</w:t>
      </w:r>
      <w:r w:rsidR="00B71188">
        <w:rPr>
          <w:rFonts w:hint="eastAsia"/>
          <w:sz w:val="24"/>
        </w:rPr>
        <w:t>雅人</w:t>
      </w:r>
    </w:p>
    <w:p w14:paraId="5F9C251E" w14:textId="77777777" w:rsidR="004E767C" w:rsidRPr="004E767C" w:rsidRDefault="004E767C" w:rsidP="004E767C">
      <w:pPr>
        <w:jc w:val="right"/>
        <w:rPr>
          <w:sz w:val="24"/>
        </w:rPr>
      </w:pPr>
      <w:r w:rsidRPr="004E767C">
        <w:rPr>
          <w:rFonts w:hint="eastAsia"/>
          <w:sz w:val="24"/>
        </w:rPr>
        <w:t>中学生学年別個人</w:t>
      </w:r>
      <w:r w:rsidRPr="004E767C">
        <w:rPr>
          <w:sz w:val="24"/>
        </w:rPr>
        <w:t>戦</w:t>
      </w:r>
    </w:p>
    <w:p w14:paraId="0448E1A5" w14:textId="77777777" w:rsidR="004E767C" w:rsidRPr="004E767C" w:rsidRDefault="004E767C" w:rsidP="004E767C">
      <w:pPr>
        <w:jc w:val="right"/>
        <w:rPr>
          <w:sz w:val="24"/>
        </w:rPr>
      </w:pPr>
      <w:r w:rsidRPr="004E767C">
        <w:rPr>
          <w:rFonts w:hint="eastAsia"/>
          <w:sz w:val="24"/>
        </w:rPr>
        <w:t>担</w:t>
      </w:r>
      <w:r w:rsidR="0096467C">
        <w:rPr>
          <w:rFonts w:hint="eastAsia"/>
          <w:sz w:val="24"/>
        </w:rPr>
        <w:t xml:space="preserve">　</w:t>
      </w:r>
      <w:r w:rsidRPr="004E767C">
        <w:rPr>
          <w:rFonts w:hint="eastAsia"/>
          <w:sz w:val="24"/>
        </w:rPr>
        <w:t>当</w:t>
      </w:r>
      <w:r w:rsidR="0096467C">
        <w:rPr>
          <w:sz w:val="24"/>
        </w:rPr>
        <w:t xml:space="preserve">　</w:t>
      </w:r>
      <w:r w:rsidRPr="004E767C">
        <w:rPr>
          <w:sz w:val="24"/>
        </w:rPr>
        <w:t>村田</w:t>
      </w:r>
      <w:r w:rsidR="0096467C">
        <w:rPr>
          <w:rFonts w:hint="eastAsia"/>
          <w:sz w:val="24"/>
        </w:rPr>
        <w:t xml:space="preserve">　</w:t>
      </w:r>
      <w:r w:rsidRPr="004E767C">
        <w:rPr>
          <w:sz w:val="24"/>
        </w:rPr>
        <w:t>忠亮</w:t>
      </w:r>
    </w:p>
    <w:p w14:paraId="7B052013" w14:textId="77777777" w:rsidR="00EA6736" w:rsidRDefault="00EA6736" w:rsidP="00B875F8">
      <w:pPr>
        <w:ind w:left="4578" w:hangingChars="1900" w:hanging="4578"/>
        <w:rPr>
          <w:b/>
          <w:sz w:val="24"/>
        </w:rPr>
      </w:pPr>
    </w:p>
    <w:p w14:paraId="0EAC6E65" w14:textId="77777777" w:rsidR="00B875F8" w:rsidRDefault="00B875F8" w:rsidP="00B875F8">
      <w:pPr>
        <w:ind w:left="4578" w:hangingChars="1900" w:hanging="4578"/>
        <w:rPr>
          <w:sz w:val="24"/>
        </w:rPr>
      </w:pPr>
      <w:r w:rsidRPr="00A41183">
        <w:rPr>
          <w:rFonts w:hint="eastAsia"/>
          <w:b/>
          <w:sz w:val="24"/>
        </w:rPr>
        <w:t>１．期　日</w:t>
      </w:r>
      <w:r w:rsidR="00BB4D0F">
        <w:rPr>
          <w:rFonts w:hint="eastAsia"/>
          <w:sz w:val="24"/>
        </w:rPr>
        <w:t xml:space="preserve">　</w:t>
      </w:r>
      <w:r w:rsidR="00BB4D0F" w:rsidRPr="0096467C">
        <w:rPr>
          <w:rFonts w:hint="eastAsia"/>
          <w:b/>
          <w:sz w:val="24"/>
        </w:rPr>
        <w:t>令和</w:t>
      </w:r>
      <w:r w:rsidR="0096467C" w:rsidRPr="0096467C">
        <w:rPr>
          <w:rFonts w:hint="eastAsia"/>
          <w:b/>
          <w:sz w:val="24"/>
        </w:rPr>
        <w:t>５年９月１８日（月</w:t>
      </w:r>
      <w:r w:rsidRPr="0096467C">
        <w:rPr>
          <w:rFonts w:hint="eastAsia"/>
          <w:b/>
          <w:sz w:val="24"/>
        </w:rPr>
        <w:t>）</w:t>
      </w:r>
      <w:r>
        <w:rPr>
          <w:rFonts w:hint="eastAsia"/>
          <w:sz w:val="24"/>
        </w:rPr>
        <w:t xml:space="preserve">　</w:t>
      </w:r>
    </w:p>
    <w:p w14:paraId="0813C4FA" w14:textId="77777777" w:rsidR="00B71188" w:rsidRDefault="00B71188" w:rsidP="00B875F8">
      <w:pPr>
        <w:ind w:leftChars="700" w:left="4350" w:hangingChars="1200" w:hanging="2880"/>
        <w:rPr>
          <w:rFonts w:ascii="HG丸ｺﾞｼｯｸM-PRO" w:eastAsia="HG丸ｺﾞｼｯｸM-PRO" w:hAnsi="HG丸ｺﾞｼｯｸM-PRO"/>
          <w:sz w:val="24"/>
        </w:rPr>
      </w:pPr>
      <w:r>
        <w:rPr>
          <w:rFonts w:ascii="HG丸ｺﾞｼｯｸM-PRO" w:eastAsia="HG丸ｺﾞｼｯｸM-PRO" w:hAnsi="HG丸ｺﾞｼｯｸM-PRO" w:hint="eastAsia"/>
          <w:sz w:val="24"/>
        </w:rPr>
        <w:t>女子の部　開場・受付　８：００　審判会議８：３０　　開会式９：００</w:t>
      </w:r>
    </w:p>
    <w:p w14:paraId="79786BB4" w14:textId="77777777" w:rsidR="00B71188" w:rsidRPr="002C7E64" w:rsidRDefault="00B71188" w:rsidP="00B71188">
      <w:pPr>
        <w:ind w:leftChars="700" w:left="4350" w:hangingChars="1200" w:hanging="2880"/>
        <w:rPr>
          <w:rFonts w:ascii="HG丸ｺﾞｼｯｸM-PRO" w:eastAsia="HG丸ｺﾞｼｯｸM-PRO" w:hAnsi="HG丸ｺﾞｼｯｸM-PRO"/>
          <w:sz w:val="24"/>
        </w:rPr>
      </w:pPr>
      <w:r>
        <w:rPr>
          <w:rFonts w:ascii="HG丸ｺﾞｼｯｸM-PRO" w:eastAsia="HG丸ｺﾞｼｯｸM-PRO" w:hAnsi="HG丸ｺﾞｼｯｸM-PRO" w:hint="eastAsia"/>
          <w:sz w:val="24"/>
        </w:rPr>
        <w:t>男子の部　開場・受付１２：３０　開始式１３：３０</w:t>
      </w:r>
    </w:p>
    <w:p w14:paraId="1BC8E422" w14:textId="77777777" w:rsidR="00EA6736" w:rsidRDefault="00EA6736" w:rsidP="00B875F8">
      <w:pPr>
        <w:rPr>
          <w:rFonts w:asciiTheme="minorEastAsia" w:hAnsiTheme="minorEastAsia"/>
          <w:b/>
          <w:sz w:val="24"/>
        </w:rPr>
      </w:pPr>
    </w:p>
    <w:p w14:paraId="04E4BD0E" w14:textId="77777777" w:rsidR="00664ACE" w:rsidRDefault="00664ACE" w:rsidP="00B875F8">
      <w:pPr>
        <w:rPr>
          <w:rFonts w:asciiTheme="minorEastAsia" w:hAnsiTheme="minorEastAsia"/>
          <w:b/>
          <w:sz w:val="24"/>
        </w:rPr>
      </w:pPr>
    </w:p>
    <w:p w14:paraId="56356740" w14:textId="77777777" w:rsidR="00B875F8" w:rsidRPr="00B875F8" w:rsidRDefault="00B875F8" w:rsidP="00B875F8">
      <w:pPr>
        <w:rPr>
          <w:rFonts w:asciiTheme="minorEastAsia" w:hAnsiTheme="minorEastAsia"/>
          <w:sz w:val="24"/>
          <w:szCs w:val="24"/>
        </w:rPr>
      </w:pPr>
      <w:r w:rsidRPr="00A41183">
        <w:rPr>
          <w:rFonts w:asciiTheme="minorEastAsia" w:hAnsiTheme="minorEastAsia" w:hint="eastAsia"/>
          <w:b/>
          <w:sz w:val="24"/>
        </w:rPr>
        <w:t>２．会　場</w:t>
      </w:r>
      <w:r w:rsidRPr="00B875F8">
        <w:rPr>
          <w:rFonts w:asciiTheme="minorEastAsia" w:hAnsiTheme="minorEastAsia" w:hint="eastAsia"/>
          <w:sz w:val="24"/>
        </w:rPr>
        <w:t xml:space="preserve">　</w:t>
      </w:r>
      <w:r w:rsidR="0096467C">
        <w:rPr>
          <w:rFonts w:asciiTheme="minorEastAsia" w:hAnsiTheme="minorEastAsia" w:hint="eastAsia"/>
          <w:sz w:val="24"/>
        </w:rPr>
        <w:t>国立中央青少年交流の家</w:t>
      </w:r>
    </w:p>
    <w:p w14:paraId="59C6DFAF" w14:textId="77777777" w:rsidR="00B875F8" w:rsidRPr="00B875F8" w:rsidRDefault="00B875F8" w:rsidP="00B875F8">
      <w:pPr>
        <w:rPr>
          <w:rFonts w:asciiTheme="minorEastAsia" w:hAnsiTheme="minorEastAsia"/>
          <w:sz w:val="24"/>
          <w:szCs w:val="24"/>
        </w:rPr>
      </w:pPr>
      <w:r w:rsidRPr="00B875F8">
        <w:rPr>
          <w:rFonts w:asciiTheme="minorEastAsia" w:hAnsiTheme="minorEastAsia" w:hint="eastAsia"/>
          <w:sz w:val="24"/>
          <w:szCs w:val="24"/>
        </w:rPr>
        <w:t xml:space="preserve">　</w:t>
      </w:r>
      <w:r>
        <w:rPr>
          <w:rFonts w:asciiTheme="minorEastAsia" w:hAnsiTheme="minorEastAsia"/>
          <w:sz w:val="24"/>
          <w:szCs w:val="24"/>
        </w:rPr>
        <w:t xml:space="preserve">　　　　　</w:t>
      </w:r>
      <w:r w:rsidRPr="00B875F8">
        <w:rPr>
          <w:rFonts w:asciiTheme="minorEastAsia" w:hAnsiTheme="minorEastAsia"/>
          <w:sz w:val="24"/>
          <w:szCs w:val="24"/>
        </w:rPr>
        <w:t>〒</w:t>
      </w:r>
      <w:r w:rsidR="0096467C">
        <w:rPr>
          <w:rFonts w:asciiTheme="minorEastAsia" w:hAnsiTheme="minorEastAsia" w:hint="eastAsia"/>
          <w:sz w:val="24"/>
          <w:szCs w:val="24"/>
        </w:rPr>
        <w:t>412</w:t>
      </w:r>
      <w:r w:rsidRPr="00B875F8">
        <w:rPr>
          <w:rFonts w:asciiTheme="minorEastAsia" w:hAnsiTheme="minorEastAsia" w:hint="eastAsia"/>
          <w:sz w:val="24"/>
          <w:szCs w:val="24"/>
        </w:rPr>
        <w:t>－</w:t>
      </w:r>
      <w:r w:rsidR="0096467C">
        <w:rPr>
          <w:rFonts w:asciiTheme="minorEastAsia" w:hAnsiTheme="minorEastAsia" w:hint="eastAsia"/>
          <w:sz w:val="24"/>
          <w:szCs w:val="24"/>
        </w:rPr>
        <w:t>0006</w:t>
      </w:r>
      <w:r w:rsidRPr="00B875F8">
        <w:rPr>
          <w:rFonts w:asciiTheme="minorEastAsia" w:hAnsiTheme="minorEastAsia"/>
          <w:sz w:val="24"/>
          <w:szCs w:val="24"/>
        </w:rPr>
        <w:t xml:space="preserve">　静岡県</w:t>
      </w:r>
      <w:r w:rsidR="0096467C">
        <w:rPr>
          <w:rFonts w:asciiTheme="minorEastAsia" w:hAnsiTheme="minorEastAsia" w:hint="eastAsia"/>
          <w:sz w:val="24"/>
          <w:szCs w:val="24"/>
        </w:rPr>
        <w:t>御殿場市中畑２０９２－５</w:t>
      </w:r>
      <w:r w:rsidR="00B71188">
        <w:rPr>
          <w:rFonts w:asciiTheme="minorEastAsia" w:hAnsiTheme="minorEastAsia" w:hint="eastAsia"/>
          <w:sz w:val="24"/>
          <w:szCs w:val="24"/>
        </w:rPr>
        <w:t xml:space="preserve">　</w:t>
      </w:r>
      <w:r w:rsidRPr="00B875F8">
        <w:rPr>
          <w:rFonts w:asciiTheme="minorEastAsia" w:hAnsiTheme="minorEastAsia"/>
          <w:sz w:val="24"/>
          <w:szCs w:val="24"/>
        </w:rPr>
        <w:t xml:space="preserve">℡　</w:t>
      </w:r>
      <w:r w:rsidRPr="00B875F8">
        <w:rPr>
          <w:rFonts w:asciiTheme="minorEastAsia" w:hAnsiTheme="minorEastAsia" w:hint="eastAsia"/>
          <w:sz w:val="24"/>
          <w:szCs w:val="24"/>
        </w:rPr>
        <w:t>05</w:t>
      </w:r>
      <w:r w:rsidR="00B71188">
        <w:rPr>
          <w:rFonts w:asciiTheme="minorEastAsia" w:hAnsiTheme="minorEastAsia" w:hint="eastAsia"/>
          <w:sz w:val="24"/>
          <w:szCs w:val="24"/>
        </w:rPr>
        <w:t>5</w:t>
      </w:r>
      <w:r w:rsidR="0096467C">
        <w:rPr>
          <w:rFonts w:asciiTheme="minorEastAsia" w:hAnsiTheme="minorEastAsia" w:hint="eastAsia"/>
          <w:sz w:val="24"/>
          <w:szCs w:val="24"/>
        </w:rPr>
        <w:t>0</w:t>
      </w:r>
      <w:r w:rsidRPr="00B875F8">
        <w:rPr>
          <w:rFonts w:asciiTheme="minorEastAsia" w:hAnsiTheme="minorEastAsia" w:hint="eastAsia"/>
          <w:sz w:val="24"/>
          <w:szCs w:val="24"/>
        </w:rPr>
        <w:t>－</w:t>
      </w:r>
      <w:r w:rsidR="0096467C">
        <w:rPr>
          <w:rFonts w:asciiTheme="minorEastAsia" w:hAnsiTheme="minorEastAsia" w:hint="eastAsia"/>
          <w:sz w:val="24"/>
          <w:szCs w:val="24"/>
        </w:rPr>
        <w:t>89</w:t>
      </w:r>
      <w:r w:rsidRPr="00B875F8">
        <w:rPr>
          <w:rFonts w:asciiTheme="minorEastAsia" w:hAnsiTheme="minorEastAsia" w:hint="eastAsia"/>
          <w:sz w:val="24"/>
          <w:szCs w:val="24"/>
        </w:rPr>
        <w:t>－</w:t>
      </w:r>
      <w:r w:rsidR="0096467C">
        <w:rPr>
          <w:rFonts w:asciiTheme="minorEastAsia" w:hAnsiTheme="minorEastAsia" w:hint="eastAsia"/>
          <w:sz w:val="24"/>
          <w:szCs w:val="24"/>
        </w:rPr>
        <w:t>2020</w:t>
      </w:r>
    </w:p>
    <w:p w14:paraId="3D8029D2" w14:textId="77777777" w:rsidR="00EA6736" w:rsidRDefault="00EA6736" w:rsidP="00B875F8">
      <w:pPr>
        <w:rPr>
          <w:rFonts w:asciiTheme="minorEastAsia" w:hAnsiTheme="minorEastAsia"/>
          <w:b/>
          <w:sz w:val="24"/>
          <w:szCs w:val="24"/>
        </w:rPr>
      </w:pPr>
    </w:p>
    <w:p w14:paraId="78D130AE" w14:textId="77777777" w:rsidR="00664ACE" w:rsidRDefault="00664ACE" w:rsidP="00B875F8">
      <w:pPr>
        <w:rPr>
          <w:rFonts w:asciiTheme="minorEastAsia" w:hAnsiTheme="minorEastAsia"/>
          <w:b/>
          <w:sz w:val="24"/>
          <w:szCs w:val="24"/>
        </w:rPr>
      </w:pPr>
    </w:p>
    <w:p w14:paraId="0C4589C9" w14:textId="77777777" w:rsidR="004E767C" w:rsidRPr="003E4F46" w:rsidRDefault="00B875F8" w:rsidP="003E4F46">
      <w:pPr>
        <w:rPr>
          <w:rFonts w:asciiTheme="minorEastAsia" w:hAnsiTheme="minorEastAsia"/>
          <w:kern w:val="0"/>
          <w:sz w:val="24"/>
          <w:szCs w:val="24"/>
        </w:rPr>
      </w:pPr>
      <w:r w:rsidRPr="00A41183">
        <w:rPr>
          <w:rFonts w:asciiTheme="minorEastAsia" w:hAnsiTheme="minorEastAsia" w:hint="eastAsia"/>
          <w:b/>
          <w:sz w:val="24"/>
          <w:szCs w:val="24"/>
        </w:rPr>
        <w:t>３．</w:t>
      </w:r>
      <w:r w:rsidR="003E4F46" w:rsidRPr="003E4F46">
        <w:rPr>
          <w:rFonts w:asciiTheme="minorEastAsia" w:hAnsiTheme="minorEastAsia" w:hint="eastAsia"/>
          <w:b/>
          <w:w w:val="75"/>
          <w:kern w:val="0"/>
          <w:sz w:val="24"/>
          <w:szCs w:val="24"/>
          <w:fitText w:val="723" w:id="-1214958336"/>
        </w:rPr>
        <w:t>参加資</w:t>
      </w:r>
      <w:r w:rsidR="003E4F46" w:rsidRPr="003E4F46">
        <w:rPr>
          <w:rFonts w:asciiTheme="minorEastAsia" w:hAnsiTheme="minorEastAsia" w:hint="eastAsia"/>
          <w:b/>
          <w:spacing w:val="3"/>
          <w:w w:val="75"/>
          <w:kern w:val="0"/>
          <w:sz w:val="24"/>
          <w:szCs w:val="24"/>
          <w:fitText w:val="723" w:id="-1214958336"/>
        </w:rPr>
        <w:t>格</w:t>
      </w:r>
      <w:r>
        <w:rPr>
          <w:rFonts w:asciiTheme="minorEastAsia" w:hAnsiTheme="minorEastAsia" w:hint="eastAsia"/>
          <w:kern w:val="0"/>
          <w:sz w:val="24"/>
          <w:szCs w:val="24"/>
        </w:rPr>
        <w:t xml:space="preserve">　</w:t>
      </w:r>
      <w:r w:rsidR="003E4F46">
        <w:rPr>
          <w:rFonts w:asciiTheme="minorEastAsia" w:hAnsiTheme="minorEastAsia" w:hint="eastAsia"/>
          <w:kern w:val="0"/>
          <w:sz w:val="24"/>
          <w:szCs w:val="24"/>
        </w:rPr>
        <w:t xml:space="preserve">①　</w:t>
      </w:r>
      <w:r w:rsidR="004C1718">
        <w:rPr>
          <w:rFonts w:asciiTheme="minorEastAsia" w:hAnsiTheme="minorEastAsia" w:hint="eastAsia"/>
          <w:kern w:val="0"/>
          <w:sz w:val="24"/>
          <w:szCs w:val="24"/>
        </w:rPr>
        <w:t>県</w:t>
      </w:r>
      <w:r w:rsidR="00B71188">
        <w:rPr>
          <w:rFonts w:asciiTheme="minorEastAsia" w:hAnsiTheme="minorEastAsia" w:hint="eastAsia"/>
          <w:kern w:val="0"/>
          <w:sz w:val="24"/>
          <w:szCs w:val="24"/>
        </w:rPr>
        <w:t>内</w:t>
      </w:r>
      <w:r w:rsidR="00A63E94">
        <w:rPr>
          <w:rFonts w:asciiTheme="minorEastAsia" w:hAnsiTheme="minorEastAsia" w:hint="eastAsia"/>
          <w:kern w:val="0"/>
          <w:sz w:val="24"/>
          <w:szCs w:val="24"/>
        </w:rPr>
        <w:t>に在籍している</w:t>
      </w:r>
      <w:r w:rsidR="00B71188">
        <w:rPr>
          <w:rFonts w:asciiTheme="minorEastAsia" w:hAnsiTheme="minorEastAsia"/>
          <w:kern w:val="0"/>
          <w:sz w:val="24"/>
          <w:szCs w:val="24"/>
        </w:rPr>
        <w:t>中学</w:t>
      </w:r>
      <w:r w:rsidR="00B71188">
        <w:rPr>
          <w:rFonts w:asciiTheme="minorEastAsia" w:hAnsiTheme="minorEastAsia" w:hint="eastAsia"/>
          <w:kern w:val="0"/>
          <w:sz w:val="24"/>
          <w:szCs w:val="24"/>
        </w:rPr>
        <w:t>生</w:t>
      </w:r>
      <w:r>
        <w:rPr>
          <w:rFonts w:asciiTheme="minorEastAsia" w:hAnsiTheme="minorEastAsia" w:hint="eastAsia"/>
          <w:kern w:val="0"/>
          <w:sz w:val="24"/>
          <w:szCs w:val="24"/>
        </w:rPr>
        <w:t>１</w:t>
      </w:r>
      <w:r w:rsidR="00B71188">
        <w:rPr>
          <w:rFonts w:asciiTheme="minorEastAsia" w:hAnsiTheme="minorEastAsia" w:hint="eastAsia"/>
          <w:kern w:val="0"/>
          <w:sz w:val="24"/>
          <w:szCs w:val="24"/>
        </w:rPr>
        <w:t>・２</w:t>
      </w:r>
      <w:r>
        <w:rPr>
          <w:rFonts w:asciiTheme="minorEastAsia" w:hAnsiTheme="minorEastAsia" w:hint="eastAsia"/>
          <w:kern w:val="0"/>
          <w:sz w:val="24"/>
          <w:szCs w:val="24"/>
        </w:rPr>
        <w:t>年生</w:t>
      </w:r>
      <w:r w:rsidR="003E4F46">
        <w:rPr>
          <w:rFonts w:asciiTheme="minorEastAsia" w:hAnsiTheme="minorEastAsia" w:hint="eastAsia"/>
          <w:kern w:val="0"/>
          <w:sz w:val="24"/>
          <w:szCs w:val="24"/>
        </w:rPr>
        <w:t>の</w:t>
      </w:r>
      <w:r>
        <w:rPr>
          <w:rFonts w:asciiTheme="minorEastAsia" w:hAnsiTheme="minorEastAsia" w:hint="eastAsia"/>
          <w:kern w:val="0"/>
          <w:sz w:val="24"/>
          <w:szCs w:val="24"/>
        </w:rPr>
        <w:t>男女</w:t>
      </w:r>
    </w:p>
    <w:p w14:paraId="62C3A02F" w14:textId="77777777" w:rsidR="00EA6736" w:rsidRPr="00A63E94" w:rsidRDefault="00A63E94" w:rsidP="00B875F8">
      <w:pPr>
        <w:rPr>
          <w:rFonts w:asciiTheme="minorEastAsia" w:hAnsiTheme="minorEastAsia"/>
          <w:kern w:val="0"/>
          <w:sz w:val="24"/>
          <w:szCs w:val="24"/>
        </w:rPr>
      </w:pPr>
      <w:r>
        <w:rPr>
          <w:rFonts w:asciiTheme="minorEastAsia" w:hAnsiTheme="minorEastAsia" w:hint="eastAsia"/>
          <w:b/>
          <w:kern w:val="0"/>
          <w:sz w:val="24"/>
          <w:szCs w:val="24"/>
        </w:rPr>
        <w:t xml:space="preserve">　　　　　</w:t>
      </w:r>
      <w:r w:rsidR="003E4F46">
        <w:rPr>
          <w:rFonts w:asciiTheme="minorEastAsia" w:hAnsiTheme="minorEastAsia" w:hint="eastAsia"/>
          <w:b/>
          <w:kern w:val="0"/>
          <w:sz w:val="24"/>
          <w:szCs w:val="24"/>
        </w:rPr>
        <w:t xml:space="preserve">　</w:t>
      </w:r>
      <w:r w:rsidR="003E4F46" w:rsidRPr="003E4F46">
        <w:rPr>
          <w:rFonts w:asciiTheme="minorEastAsia" w:hAnsiTheme="minorEastAsia" w:hint="eastAsia"/>
          <w:kern w:val="0"/>
          <w:sz w:val="24"/>
          <w:szCs w:val="24"/>
        </w:rPr>
        <w:t>②</w:t>
      </w:r>
      <w:r w:rsidR="003E4F46">
        <w:rPr>
          <w:rFonts w:asciiTheme="minorEastAsia" w:hAnsiTheme="minorEastAsia" w:hint="eastAsia"/>
          <w:b/>
          <w:kern w:val="0"/>
          <w:sz w:val="24"/>
          <w:szCs w:val="24"/>
        </w:rPr>
        <w:t xml:space="preserve">　</w:t>
      </w:r>
      <w:r w:rsidR="003E4F46" w:rsidRPr="003E4F46">
        <w:rPr>
          <w:kern w:val="0"/>
          <w:sz w:val="24"/>
        </w:rPr>
        <w:t>保護者同伴の元、送迎が可能な選手</w:t>
      </w:r>
    </w:p>
    <w:p w14:paraId="05E525D0" w14:textId="77777777" w:rsidR="003E4F46" w:rsidRDefault="003E4F46" w:rsidP="003E4F46">
      <w:pPr>
        <w:rPr>
          <w:rFonts w:asciiTheme="minorEastAsia" w:hAnsiTheme="minorEastAsia"/>
          <w:b/>
          <w:kern w:val="0"/>
          <w:sz w:val="24"/>
          <w:szCs w:val="24"/>
        </w:rPr>
      </w:pPr>
      <w:r>
        <w:rPr>
          <w:rFonts w:asciiTheme="minorEastAsia" w:hAnsiTheme="minorEastAsia" w:hint="eastAsia"/>
          <w:b/>
          <w:kern w:val="0"/>
          <w:sz w:val="24"/>
          <w:szCs w:val="24"/>
        </w:rPr>
        <w:t xml:space="preserve">　　　　　　</w:t>
      </w:r>
      <w:r w:rsidRPr="00F151CA">
        <w:rPr>
          <w:rFonts w:asciiTheme="minorEastAsia" w:hAnsiTheme="minorEastAsia" w:hint="eastAsia"/>
          <w:b/>
          <w:kern w:val="0"/>
          <w:sz w:val="24"/>
          <w:szCs w:val="24"/>
        </w:rPr>
        <w:t>※</w:t>
      </w:r>
      <w:r>
        <w:rPr>
          <w:rFonts w:asciiTheme="minorEastAsia" w:hAnsiTheme="minorEastAsia" w:hint="eastAsia"/>
          <w:b/>
          <w:kern w:val="0"/>
          <w:sz w:val="24"/>
          <w:szCs w:val="24"/>
        </w:rPr>
        <w:t>今年度より道場等、地域スポーツクラブに所属している中学生も</w:t>
      </w:r>
      <w:r w:rsidRPr="00F151CA">
        <w:rPr>
          <w:rFonts w:asciiTheme="minorEastAsia" w:hAnsiTheme="minorEastAsia" w:hint="eastAsia"/>
          <w:b/>
          <w:kern w:val="0"/>
          <w:sz w:val="24"/>
          <w:szCs w:val="24"/>
        </w:rPr>
        <w:t>参加可能</w:t>
      </w:r>
    </w:p>
    <w:p w14:paraId="42E83DE8" w14:textId="77777777" w:rsidR="003E4F46" w:rsidRDefault="003E4F46" w:rsidP="00B875F8">
      <w:pPr>
        <w:rPr>
          <w:rFonts w:asciiTheme="minorEastAsia" w:hAnsiTheme="minorEastAsia"/>
          <w:b/>
          <w:kern w:val="0"/>
          <w:sz w:val="24"/>
          <w:szCs w:val="24"/>
        </w:rPr>
      </w:pPr>
    </w:p>
    <w:p w14:paraId="629BC09A" w14:textId="77777777" w:rsidR="00B875F8" w:rsidRPr="00A41183" w:rsidRDefault="00EA6736" w:rsidP="00B875F8">
      <w:pPr>
        <w:rPr>
          <w:rFonts w:asciiTheme="minorEastAsia" w:hAnsiTheme="minorEastAsia"/>
          <w:b/>
          <w:kern w:val="0"/>
          <w:sz w:val="24"/>
          <w:szCs w:val="24"/>
        </w:rPr>
      </w:pPr>
      <w:r>
        <w:rPr>
          <w:rFonts w:asciiTheme="minorEastAsia" w:hAnsiTheme="minorEastAsia" w:hint="eastAsia"/>
          <w:b/>
          <w:kern w:val="0"/>
          <w:sz w:val="24"/>
          <w:szCs w:val="24"/>
        </w:rPr>
        <w:t>４</w:t>
      </w:r>
      <w:r w:rsidR="00B875F8" w:rsidRPr="00A41183">
        <w:rPr>
          <w:rFonts w:asciiTheme="minorEastAsia" w:hAnsiTheme="minorEastAsia" w:hint="eastAsia"/>
          <w:b/>
          <w:kern w:val="0"/>
          <w:sz w:val="24"/>
          <w:szCs w:val="24"/>
        </w:rPr>
        <w:t>．</w:t>
      </w:r>
      <w:r w:rsidR="00F92D7B">
        <w:rPr>
          <w:rFonts w:asciiTheme="minorEastAsia" w:hAnsiTheme="minorEastAsia" w:hint="eastAsia"/>
          <w:b/>
          <w:kern w:val="0"/>
          <w:sz w:val="24"/>
          <w:szCs w:val="24"/>
        </w:rPr>
        <w:t>競技上</w:t>
      </w:r>
      <w:r w:rsidR="00B875F8" w:rsidRPr="00A41183">
        <w:rPr>
          <w:rFonts w:asciiTheme="minorEastAsia" w:hAnsiTheme="minorEastAsia" w:hint="eastAsia"/>
          <w:b/>
          <w:kern w:val="0"/>
          <w:sz w:val="24"/>
          <w:szCs w:val="24"/>
        </w:rPr>
        <w:t>の規定及び方法</w:t>
      </w:r>
    </w:p>
    <w:p w14:paraId="0C38AD30" w14:textId="77777777" w:rsidR="00B875F8" w:rsidRPr="00F97A6A" w:rsidRDefault="00F97A6A" w:rsidP="00F97A6A">
      <w:pPr>
        <w:ind w:left="1416" w:hangingChars="590" w:hanging="1416"/>
        <w:rPr>
          <w:sz w:val="24"/>
          <w:szCs w:val="24"/>
        </w:rPr>
      </w:pPr>
      <w:r>
        <w:rPr>
          <w:rFonts w:asciiTheme="minorEastAsia" w:hAnsiTheme="minorEastAsia" w:hint="eastAsia"/>
          <w:kern w:val="0"/>
          <w:sz w:val="24"/>
          <w:szCs w:val="24"/>
        </w:rPr>
        <w:t xml:space="preserve">　（１）　　</w:t>
      </w:r>
      <w:r w:rsidR="00B875F8" w:rsidRPr="00F97A6A">
        <w:rPr>
          <w:rFonts w:asciiTheme="minorEastAsia" w:hAnsiTheme="minorEastAsia" w:hint="eastAsia"/>
          <w:kern w:val="0"/>
          <w:sz w:val="24"/>
          <w:szCs w:val="24"/>
        </w:rPr>
        <w:t>（公財）</w:t>
      </w:r>
      <w:r w:rsidR="00B875F8" w:rsidRPr="00F97A6A">
        <w:rPr>
          <w:rFonts w:hint="eastAsia"/>
          <w:sz w:val="24"/>
          <w:szCs w:val="24"/>
        </w:rPr>
        <w:t>全日本剣道連盟「試合・審判規則・細則」および「静岡県中学校体育連盟剣道部申し合わせ事項」に準じて行う。</w:t>
      </w:r>
      <w:r w:rsidR="00B71188" w:rsidRPr="0096467C">
        <w:rPr>
          <w:rFonts w:ascii="ＭＳ Ｐ明朝" w:eastAsia="ＭＳ Ｐ明朝" w:hAnsi="ＭＳ Ｐ明朝" w:cs="ＭＳ Ｐゴシック" w:hint="eastAsia"/>
          <w:kern w:val="0"/>
          <w:sz w:val="24"/>
          <w:szCs w:val="24"/>
        </w:rPr>
        <w:t>「新型コロナウイルス感染症が収束するまでの暫定的な試合審判法」についても適用する。</w:t>
      </w:r>
    </w:p>
    <w:p w14:paraId="7558CAB9" w14:textId="77777777" w:rsidR="001F0CBA" w:rsidRDefault="00B875F8" w:rsidP="00AB5AF8">
      <w:pPr>
        <w:ind w:left="1680" w:hangingChars="700" w:hanging="1680"/>
        <w:rPr>
          <w:sz w:val="24"/>
        </w:rPr>
      </w:pPr>
      <w:r>
        <w:rPr>
          <w:rFonts w:hint="eastAsia"/>
          <w:sz w:val="24"/>
        </w:rPr>
        <w:t xml:space="preserve">　（２）　　</w:t>
      </w:r>
      <w:r w:rsidR="001F0CBA">
        <w:rPr>
          <w:rFonts w:hint="eastAsia"/>
          <w:sz w:val="24"/>
        </w:rPr>
        <w:t>男女ともトーナメント戦</w:t>
      </w:r>
      <w:r w:rsidR="00BB4D0F">
        <w:rPr>
          <w:rFonts w:hint="eastAsia"/>
          <w:sz w:val="24"/>
        </w:rPr>
        <w:t>にて行う</w:t>
      </w:r>
      <w:r w:rsidR="00AB5AF8">
        <w:rPr>
          <w:rFonts w:hint="eastAsia"/>
          <w:sz w:val="24"/>
        </w:rPr>
        <w:t>。</w:t>
      </w:r>
    </w:p>
    <w:p w14:paraId="6A661590" w14:textId="77777777" w:rsidR="000904BF" w:rsidRDefault="001F0CBA" w:rsidP="000904BF">
      <w:pPr>
        <w:ind w:left="1416" w:hangingChars="590" w:hanging="1416"/>
        <w:rPr>
          <w:sz w:val="24"/>
        </w:rPr>
      </w:pPr>
      <w:r>
        <w:rPr>
          <w:rFonts w:hint="eastAsia"/>
          <w:sz w:val="24"/>
        </w:rPr>
        <w:t xml:space="preserve">　（３）　　</w:t>
      </w:r>
      <w:r w:rsidR="0096467C">
        <w:rPr>
          <w:rFonts w:hint="eastAsia"/>
          <w:sz w:val="24"/>
        </w:rPr>
        <w:t>１～２回戦は試合時間３分３本</w:t>
      </w:r>
      <w:r w:rsidR="00B71188">
        <w:rPr>
          <w:rFonts w:hint="eastAsia"/>
          <w:sz w:val="24"/>
        </w:rPr>
        <w:t>勝負とする。勝敗が決しない場合は、延長</w:t>
      </w:r>
      <w:r w:rsidR="0096467C">
        <w:rPr>
          <w:rFonts w:hint="eastAsia"/>
          <w:sz w:val="24"/>
        </w:rPr>
        <w:t>戦２分を１回行う。それでも勝敗が決しない場合は判定で勝敗を決する。</w:t>
      </w:r>
      <w:r w:rsidR="00B71188">
        <w:rPr>
          <w:rFonts w:hint="eastAsia"/>
          <w:sz w:val="24"/>
        </w:rPr>
        <w:t>３回戦以降</w:t>
      </w:r>
      <w:r w:rsidR="0096467C">
        <w:rPr>
          <w:rFonts w:hint="eastAsia"/>
          <w:sz w:val="24"/>
        </w:rPr>
        <w:t>は</w:t>
      </w:r>
      <w:r w:rsidR="000904BF">
        <w:rPr>
          <w:rFonts w:hint="eastAsia"/>
          <w:sz w:val="24"/>
        </w:rPr>
        <w:t>以下の流れで行う。</w:t>
      </w:r>
    </w:p>
    <w:p w14:paraId="695626FA" w14:textId="77777777" w:rsidR="000904BF" w:rsidRDefault="000904BF" w:rsidP="000904BF">
      <w:pPr>
        <w:ind w:left="1239" w:hangingChars="590" w:hanging="1239"/>
        <w:rPr>
          <w:sz w:val="24"/>
        </w:rPr>
      </w:pPr>
      <w:r>
        <w:rPr>
          <w:noProof/>
        </w:rPr>
        <mc:AlternateContent>
          <mc:Choice Requires="wps">
            <w:drawing>
              <wp:anchor distT="0" distB="0" distL="114300" distR="114300" simplePos="0" relativeHeight="251659264" behindDoc="0" locked="0" layoutInCell="1" allowOverlap="1" wp14:anchorId="1F5D9B1E" wp14:editId="65148DF6">
                <wp:simplePos x="0" y="0"/>
                <wp:positionH relativeFrom="column">
                  <wp:posOffset>359410</wp:posOffset>
                </wp:positionH>
                <wp:positionV relativeFrom="paragraph">
                  <wp:posOffset>67310</wp:posOffset>
                </wp:positionV>
                <wp:extent cx="5765800" cy="2146300"/>
                <wp:effectExtent l="0" t="0" r="25400" b="25400"/>
                <wp:wrapNone/>
                <wp:docPr id="3" name="テキスト ボックス 2"/>
                <wp:cNvGraphicFramePr/>
                <a:graphic xmlns:a="http://schemas.openxmlformats.org/drawingml/2006/main">
                  <a:graphicData uri="http://schemas.microsoft.com/office/word/2010/wordprocessingShape">
                    <wps:wsp>
                      <wps:cNvSpPr txBox="1"/>
                      <wps:spPr>
                        <a:xfrm>
                          <a:off x="0" y="0"/>
                          <a:ext cx="5765800" cy="2146300"/>
                        </a:xfrm>
                        <a:prstGeom prst="rect">
                          <a:avLst/>
                        </a:prstGeom>
                        <a:ln w="12700">
                          <a:prstDash val="dash"/>
                        </a:ln>
                      </wps:spPr>
                      <wps:style>
                        <a:lnRef idx="2">
                          <a:schemeClr val="dk1"/>
                        </a:lnRef>
                        <a:fillRef idx="1">
                          <a:schemeClr val="lt1"/>
                        </a:fillRef>
                        <a:effectRef idx="0">
                          <a:schemeClr val="dk1"/>
                        </a:effectRef>
                        <a:fontRef idx="minor">
                          <a:schemeClr val="dk1"/>
                        </a:fontRef>
                      </wps:style>
                      <wps:txbx>
                        <w:txbxContent>
                          <w:p w14:paraId="171D2631" w14:textId="77777777" w:rsidR="000904BF" w:rsidRPr="000904BF" w:rsidRDefault="000904BF" w:rsidP="000904BF">
                            <w:pPr>
                              <w:pStyle w:val="Web"/>
                              <w:spacing w:before="0" w:beforeAutospacing="0" w:after="0" w:afterAutospacing="0"/>
                              <w:rPr>
                                <w:sz w:val="22"/>
                              </w:rPr>
                            </w:pPr>
                            <w:r w:rsidRPr="000904BF">
                              <w:rPr>
                                <w:rFonts w:asciiTheme="minorHAnsi" w:eastAsiaTheme="minorEastAsia" w:hAnsi="Century" w:cstheme="minorBidi"/>
                                <w:color w:val="000000" w:themeColor="dark1"/>
                                <w:sz w:val="21"/>
                                <w:szCs w:val="22"/>
                              </w:rPr>
                              <w:t xml:space="preserve"> </w:t>
                            </w:r>
                            <w:r w:rsidRPr="000904BF">
                              <w:rPr>
                                <w:rFonts w:asciiTheme="minorHAnsi" w:eastAsiaTheme="minorEastAsia" w:hAnsi="ＭＳ 明朝" w:cstheme="minorBidi" w:hint="eastAsia"/>
                                <w:color w:val="000000" w:themeColor="dark1"/>
                                <w:sz w:val="20"/>
                                <w:szCs w:val="21"/>
                              </w:rPr>
                              <w:t>試合時間３分　⇒　延長２分　⇒　延長２分　⇒　【小休止　（深呼吸をする程度）】</w:t>
                            </w:r>
                            <w:r w:rsidRPr="000904BF">
                              <w:rPr>
                                <w:rFonts w:asciiTheme="minorHAnsi" w:eastAsiaTheme="minorEastAsia" w:hAnsi="Century" w:cstheme="minorBidi"/>
                                <w:color w:val="000000" w:themeColor="dark1"/>
                                <w:sz w:val="20"/>
                                <w:szCs w:val="21"/>
                              </w:rPr>
                              <w:t xml:space="preserve"> </w:t>
                            </w:r>
                          </w:p>
                          <w:p w14:paraId="544ED8AD" w14:textId="77777777" w:rsidR="000904BF" w:rsidRPr="000904BF" w:rsidRDefault="000904BF" w:rsidP="000904BF">
                            <w:pPr>
                              <w:pStyle w:val="Web"/>
                              <w:spacing w:before="0" w:beforeAutospacing="0" w:after="0" w:afterAutospacing="0"/>
                              <w:rPr>
                                <w:sz w:val="22"/>
                              </w:rPr>
                            </w:pPr>
                            <w:r w:rsidRPr="000904BF">
                              <w:rPr>
                                <w:rFonts w:asciiTheme="minorHAnsi" w:eastAsiaTheme="minorEastAsia" w:hAnsi="ＭＳ 明朝" w:cstheme="minorBidi" w:hint="eastAsia"/>
                                <w:color w:val="000000" w:themeColor="dark1"/>
                                <w:sz w:val="20"/>
                                <w:szCs w:val="21"/>
                              </w:rPr>
                              <w:t xml:space="preserve">　　　　　　　　　　⇒　延長２分　⇒　延長２分　⇒　【面を外しての休息・給水（３分）】</w:t>
                            </w:r>
                          </w:p>
                          <w:p w14:paraId="6FDB4B7F" w14:textId="77777777" w:rsidR="000904BF" w:rsidRPr="000904BF" w:rsidRDefault="000904BF" w:rsidP="000904BF">
                            <w:pPr>
                              <w:pStyle w:val="Web"/>
                              <w:spacing w:before="0" w:beforeAutospacing="0" w:after="0" w:afterAutospacing="0"/>
                              <w:rPr>
                                <w:sz w:val="22"/>
                              </w:rPr>
                            </w:pPr>
                            <w:r w:rsidRPr="000904BF">
                              <w:rPr>
                                <w:rFonts w:asciiTheme="minorHAnsi" w:eastAsiaTheme="minorEastAsia" w:hAnsi="ＭＳ 明朝" w:cstheme="minorBidi" w:hint="eastAsia"/>
                                <w:color w:val="000000" w:themeColor="dark1"/>
                                <w:sz w:val="20"/>
                                <w:szCs w:val="21"/>
                              </w:rPr>
                              <w:t xml:space="preserve">　　　　　　　　　　⇒　延長２分　⇒　延長２分　⇒　【小休止　（深呼吸をする程度）】</w:t>
                            </w:r>
                          </w:p>
                          <w:p w14:paraId="4AEC417F" w14:textId="77777777" w:rsidR="000904BF" w:rsidRPr="000904BF" w:rsidRDefault="000904BF" w:rsidP="000904BF">
                            <w:pPr>
                              <w:pStyle w:val="Web"/>
                              <w:spacing w:before="0" w:beforeAutospacing="0" w:after="0" w:afterAutospacing="0"/>
                              <w:rPr>
                                <w:sz w:val="22"/>
                              </w:rPr>
                            </w:pPr>
                            <w:r w:rsidRPr="000904BF">
                              <w:rPr>
                                <w:rFonts w:asciiTheme="minorHAnsi" w:eastAsiaTheme="minorEastAsia" w:hAnsi="ＭＳ 明朝" w:cstheme="minorBidi" w:hint="eastAsia"/>
                                <w:color w:val="000000" w:themeColor="dark1"/>
                                <w:sz w:val="20"/>
                                <w:szCs w:val="21"/>
                              </w:rPr>
                              <w:t xml:space="preserve">　　　　　　　　　　⇒　延長２分　⇒　延長２分　⇒　【面を外しての休息・給水（３分）】</w:t>
                            </w:r>
                          </w:p>
                          <w:p w14:paraId="64997070" w14:textId="77777777" w:rsidR="000904BF" w:rsidRPr="000904BF" w:rsidRDefault="000904BF" w:rsidP="000904BF">
                            <w:pPr>
                              <w:pStyle w:val="Web"/>
                              <w:spacing w:before="0" w:beforeAutospacing="0" w:after="0" w:afterAutospacing="0"/>
                              <w:rPr>
                                <w:sz w:val="22"/>
                              </w:rPr>
                            </w:pPr>
                            <w:r w:rsidRPr="000904BF">
                              <w:rPr>
                                <w:rFonts w:asciiTheme="minorHAnsi" w:eastAsiaTheme="minorEastAsia" w:hAnsi="ＭＳ 明朝" w:cstheme="minorBidi" w:hint="eastAsia"/>
                                <w:color w:val="000000" w:themeColor="dark1"/>
                                <w:sz w:val="20"/>
                                <w:szCs w:val="21"/>
                              </w:rPr>
                              <w:t xml:space="preserve">　　　　　　　　　　⇒</w:t>
                            </w:r>
                            <w:r w:rsidRPr="000904BF">
                              <w:rPr>
                                <w:rFonts w:asciiTheme="minorHAnsi" w:eastAsiaTheme="minorEastAsia" w:hAnsi="ＭＳ 明朝" w:cstheme="minorBidi" w:hint="eastAsia"/>
                                <w:color w:val="000000" w:themeColor="dark1"/>
                                <w:sz w:val="20"/>
                                <w:szCs w:val="21"/>
                              </w:rPr>
                              <w:t xml:space="preserve">   </w:t>
                            </w:r>
                            <w:r w:rsidRPr="000904BF">
                              <w:rPr>
                                <w:rFonts w:asciiTheme="minorHAnsi" w:eastAsiaTheme="minorEastAsia" w:hAnsi="ＭＳ 明朝" w:cstheme="minorBidi" w:hint="eastAsia"/>
                                <w:color w:val="000000" w:themeColor="dark1"/>
                                <w:sz w:val="20"/>
                                <w:szCs w:val="21"/>
                              </w:rPr>
                              <w:t>試合の続く限り繰り返す</w:t>
                            </w:r>
                          </w:p>
                          <w:p w14:paraId="6D7B6794" w14:textId="77777777" w:rsidR="000904BF" w:rsidRPr="000904BF" w:rsidRDefault="000904BF" w:rsidP="000904BF">
                            <w:pPr>
                              <w:pStyle w:val="Web"/>
                              <w:spacing w:before="0" w:beforeAutospacing="0" w:after="0" w:afterAutospacing="0"/>
                              <w:rPr>
                                <w:sz w:val="22"/>
                              </w:rPr>
                            </w:pPr>
                            <w:r w:rsidRPr="000904BF">
                              <w:rPr>
                                <w:rFonts w:ascii="ＭＳ 明朝" w:eastAsia="ＭＳ 明朝" w:hAnsi="ＭＳ 明朝" w:cs="ＭＳ 明朝" w:hint="eastAsia"/>
                                <w:color w:val="000000" w:themeColor="dark1"/>
                                <w:sz w:val="20"/>
                                <w:szCs w:val="21"/>
                              </w:rPr>
                              <w:t>※</w:t>
                            </w:r>
                            <w:r w:rsidRPr="000904BF">
                              <w:rPr>
                                <w:rFonts w:asciiTheme="minorHAnsi" w:eastAsiaTheme="minorEastAsia" w:hAnsi="ＭＳ 明朝" w:cstheme="minorBidi" w:hint="eastAsia"/>
                                <w:color w:val="000000" w:themeColor="dark1"/>
                                <w:sz w:val="20"/>
                                <w:szCs w:val="21"/>
                              </w:rPr>
                              <w:t>小休止の時間は１</w:t>
                            </w:r>
                            <w:r w:rsidR="00AB225D">
                              <w:rPr>
                                <w:rFonts w:asciiTheme="minorHAnsi" w:eastAsiaTheme="minorEastAsia" w:hAnsi="ＭＳ 明朝" w:cstheme="minorBidi" w:hint="eastAsia"/>
                                <w:color w:val="000000" w:themeColor="dark1"/>
                                <w:sz w:val="20"/>
                                <w:szCs w:val="21"/>
                              </w:rPr>
                              <w:t>０秒程度とし、場所は試合場内の開始線とする。</w:t>
                            </w:r>
                          </w:p>
                          <w:p w14:paraId="32419260" w14:textId="77777777" w:rsidR="000904BF" w:rsidRPr="000904BF" w:rsidRDefault="000904BF" w:rsidP="000904BF">
                            <w:pPr>
                              <w:pStyle w:val="Web"/>
                              <w:spacing w:before="0" w:beforeAutospacing="0" w:after="0" w:afterAutospacing="0"/>
                              <w:rPr>
                                <w:sz w:val="22"/>
                              </w:rPr>
                            </w:pPr>
                            <w:r w:rsidRPr="000904BF">
                              <w:rPr>
                                <w:rFonts w:ascii="ＭＳ 明朝" w:eastAsia="ＭＳ 明朝" w:hAnsi="ＭＳ 明朝" w:cs="ＭＳ 明朝" w:hint="eastAsia"/>
                                <w:color w:val="000000" w:themeColor="dark1"/>
                                <w:sz w:val="20"/>
                                <w:szCs w:val="21"/>
                              </w:rPr>
                              <w:t>※</w:t>
                            </w:r>
                            <w:r w:rsidRPr="000904BF">
                              <w:rPr>
                                <w:rFonts w:asciiTheme="minorHAnsi" w:eastAsiaTheme="minorEastAsia" w:hAnsi="ＭＳ 明朝" w:cstheme="minorBidi" w:hint="eastAsia"/>
                                <w:color w:val="000000" w:themeColor="dark1"/>
                                <w:sz w:val="20"/>
                                <w:szCs w:val="21"/>
                              </w:rPr>
                              <w:t>面を外しての休息・給水の時間は３分（審判主任が計測）とする。選手はベンチで面を外し、ベンチから離れ壁側で休息・給水をする。審判員も一度場外へ出て休憩をとる。</w:t>
                            </w:r>
                          </w:p>
                          <w:p w14:paraId="18993F39" w14:textId="77777777" w:rsidR="000904BF" w:rsidRPr="000904BF" w:rsidRDefault="000904BF" w:rsidP="000904BF">
                            <w:pPr>
                              <w:pStyle w:val="Web"/>
                              <w:spacing w:before="0" w:beforeAutospacing="0" w:after="0" w:afterAutospacing="0"/>
                              <w:rPr>
                                <w:sz w:val="22"/>
                              </w:rPr>
                            </w:pPr>
                            <w:r w:rsidRPr="000904BF">
                              <w:rPr>
                                <w:rFonts w:ascii="ＭＳ 明朝" w:eastAsia="ＭＳ 明朝" w:hAnsi="ＭＳ 明朝" w:cs="ＭＳ 明朝" w:hint="eastAsia"/>
                                <w:color w:val="000000" w:themeColor="dark1"/>
                                <w:sz w:val="20"/>
                                <w:szCs w:val="21"/>
                              </w:rPr>
                              <w:t>※</w:t>
                            </w:r>
                            <w:r w:rsidRPr="000904BF">
                              <w:rPr>
                                <w:rFonts w:asciiTheme="minorHAnsi" w:eastAsiaTheme="minorEastAsia" w:hAnsi="ＭＳ 明朝" w:cstheme="minorBidi" w:hint="eastAsia"/>
                                <w:color w:val="000000" w:themeColor="dark1"/>
                                <w:sz w:val="20"/>
                                <w:szCs w:val="21"/>
                              </w:rPr>
                              <w:t>小休止、又は面を外しての休息・給水の際は、監督</w:t>
                            </w:r>
                            <w:r w:rsidR="00AB225D">
                              <w:rPr>
                                <w:rFonts w:asciiTheme="minorHAnsi" w:eastAsiaTheme="minorEastAsia" w:hAnsi="ＭＳ 明朝" w:cstheme="minorBidi" w:hint="eastAsia"/>
                                <w:color w:val="000000" w:themeColor="dark1"/>
                                <w:sz w:val="20"/>
                                <w:szCs w:val="21"/>
                              </w:rPr>
                              <w:t>等のアドバイス等は認めない。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1F5D9B1E" id="_x0000_t202" coordsize="21600,21600" o:spt="202" path="m,l,21600r21600,l21600,xe">
                <v:stroke joinstyle="miter"/>
                <v:path gradientshapeok="t" o:connecttype="rect"/>
              </v:shapetype>
              <v:shape id="テキスト ボックス 2" o:spid="_x0000_s1026" type="#_x0000_t202" style="position:absolute;left:0;text-align:left;margin-left:28.3pt;margin-top:5.3pt;width:454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" fillcolor="white [3201]" strokecolor="black [3200]" strokeweight="1pt">
                <v:stroke dashstyle="dash"/>
                <v:textbox>
                  <w:txbxContent>
                    <w:p w14:paraId="171D2631" w14:textId="77777777" w:rsidR="000904BF" w:rsidRPr="000904BF" w:rsidRDefault="000904BF" w:rsidP="000904BF">
                      <w:pPr>
                        <w:pStyle w:val="Web"/>
                        <w:spacing w:before="0" w:beforeAutospacing="0" w:after="0" w:afterAutospacing="0"/>
                        <w:rPr>
                          <w:sz w:val="22"/>
                        </w:rPr>
                      </w:pPr>
                      <w:r w:rsidRPr="000904BF">
                        <w:rPr>
                          <w:rFonts w:asciiTheme="minorHAnsi" w:eastAsiaTheme="minorEastAsia" w:hAnsi="Century" w:cstheme="minorBidi"/>
                          <w:color w:val="000000" w:themeColor="dark1"/>
                          <w:sz w:val="21"/>
                          <w:szCs w:val="22"/>
                        </w:rPr>
                        <w:t xml:space="preserve"> </w:t>
                      </w:r>
                      <w:r w:rsidRPr="000904BF">
                        <w:rPr>
                          <w:rFonts w:asciiTheme="minorHAnsi" w:eastAsiaTheme="minorEastAsia" w:hAnsi="ＭＳ 明朝" w:cstheme="minorBidi" w:hint="eastAsia"/>
                          <w:color w:val="000000" w:themeColor="dark1"/>
                          <w:sz w:val="20"/>
                          <w:szCs w:val="21"/>
                        </w:rPr>
                        <w:t>試合時間３分　⇒　延長２分　⇒　延長２分　⇒　【小休止　（深呼吸をする程度）】</w:t>
                      </w:r>
                      <w:r w:rsidRPr="000904BF">
                        <w:rPr>
                          <w:rFonts w:asciiTheme="minorHAnsi" w:eastAsiaTheme="minorEastAsia" w:hAnsi="Century" w:cstheme="minorBidi"/>
                          <w:color w:val="000000" w:themeColor="dark1"/>
                          <w:sz w:val="20"/>
                          <w:szCs w:val="21"/>
                        </w:rPr>
                        <w:t xml:space="preserve"> </w:t>
                      </w:r>
                    </w:p>
                    <w:p w14:paraId="544ED8AD" w14:textId="77777777" w:rsidR="000904BF" w:rsidRPr="000904BF" w:rsidRDefault="000904BF" w:rsidP="000904BF">
                      <w:pPr>
                        <w:pStyle w:val="Web"/>
                        <w:spacing w:before="0" w:beforeAutospacing="0" w:after="0" w:afterAutospacing="0"/>
                        <w:rPr>
                          <w:sz w:val="22"/>
                        </w:rPr>
                      </w:pPr>
                      <w:r w:rsidRPr="000904BF">
                        <w:rPr>
                          <w:rFonts w:asciiTheme="minorHAnsi" w:eastAsiaTheme="minorEastAsia" w:hAnsi="ＭＳ 明朝" w:cstheme="minorBidi" w:hint="eastAsia"/>
                          <w:color w:val="000000" w:themeColor="dark1"/>
                          <w:sz w:val="20"/>
                          <w:szCs w:val="21"/>
                        </w:rPr>
                        <w:t xml:space="preserve">　　　　　　　　　　⇒　延長２分　⇒　延長２分　⇒　【面を外しての休息・給水（３分）】</w:t>
                      </w:r>
                    </w:p>
                    <w:p w14:paraId="6FDB4B7F" w14:textId="77777777" w:rsidR="000904BF" w:rsidRPr="000904BF" w:rsidRDefault="000904BF" w:rsidP="000904BF">
                      <w:pPr>
                        <w:pStyle w:val="Web"/>
                        <w:spacing w:before="0" w:beforeAutospacing="0" w:after="0" w:afterAutospacing="0"/>
                        <w:rPr>
                          <w:sz w:val="22"/>
                        </w:rPr>
                      </w:pPr>
                      <w:r w:rsidRPr="000904BF">
                        <w:rPr>
                          <w:rFonts w:asciiTheme="minorHAnsi" w:eastAsiaTheme="minorEastAsia" w:hAnsi="ＭＳ 明朝" w:cstheme="minorBidi" w:hint="eastAsia"/>
                          <w:color w:val="000000" w:themeColor="dark1"/>
                          <w:sz w:val="20"/>
                          <w:szCs w:val="21"/>
                        </w:rPr>
                        <w:t xml:space="preserve">　　　　　　　　　　⇒　延長２分　⇒　延長２分　⇒　【小休止　（深呼吸をする程度）】</w:t>
                      </w:r>
                    </w:p>
                    <w:p w14:paraId="4AEC417F" w14:textId="77777777" w:rsidR="000904BF" w:rsidRPr="000904BF" w:rsidRDefault="000904BF" w:rsidP="000904BF">
                      <w:pPr>
                        <w:pStyle w:val="Web"/>
                        <w:spacing w:before="0" w:beforeAutospacing="0" w:after="0" w:afterAutospacing="0"/>
                        <w:rPr>
                          <w:sz w:val="22"/>
                        </w:rPr>
                      </w:pPr>
                      <w:r w:rsidRPr="000904BF">
                        <w:rPr>
                          <w:rFonts w:asciiTheme="minorHAnsi" w:eastAsiaTheme="minorEastAsia" w:hAnsi="ＭＳ 明朝" w:cstheme="minorBidi" w:hint="eastAsia"/>
                          <w:color w:val="000000" w:themeColor="dark1"/>
                          <w:sz w:val="20"/>
                          <w:szCs w:val="21"/>
                        </w:rPr>
                        <w:t xml:space="preserve">　　　　　　　　　　⇒　延長２分　⇒　延長２分　⇒　【面を外しての休息・給水（３分）】</w:t>
                      </w:r>
                    </w:p>
                    <w:p w14:paraId="64997070" w14:textId="77777777" w:rsidR="000904BF" w:rsidRPr="000904BF" w:rsidRDefault="000904BF" w:rsidP="000904BF">
                      <w:pPr>
                        <w:pStyle w:val="Web"/>
                        <w:spacing w:before="0" w:beforeAutospacing="0" w:after="0" w:afterAutospacing="0"/>
                        <w:rPr>
                          <w:sz w:val="22"/>
                        </w:rPr>
                      </w:pPr>
                      <w:r w:rsidRPr="000904BF">
                        <w:rPr>
                          <w:rFonts w:asciiTheme="minorHAnsi" w:eastAsiaTheme="minorEastAsia" w:hAnsi="ＭＳ 明朝" w:cstheme="minorBidi" w:hint="eastAsia"/>
                          <w:color w:val="000000" w:themeColor="dark1"/>
                          <w:sz w:val="20"/>
                          <w:szCs w:val="21"/>
                        </w:rPr>
                        <w:t xml:space="preserve">　　　　　　　　　　⇒</w:t>
                      </w:r>
                      <w:r w:rsidRPr="000904BF">
                        <w:rPr>
                          <w:rFonts w:asciiTheme="minorHAnsi" w:eastAsiaTheme="minorEastAsia" w:hAnsi="ＭＳ 明朝" w:cstheme="minorBidi" w:hint="eastAsia"/>
                          <w:color w:val="000000" w:themeColor="dark1"/>
                          <w:sz w:val="20"/>
                          <w:szCs w:val="21"/>
                        </w:rPr>
                        <w:t xml:space="preserve">   </w:t>
                      </w:r>
                      <w:r w:rsidRPr="000904BF">
                        <w:rPr>
                          <w:rFonts w:asciiTheme="minorHAnsi" w:eastAsiaTheme="minorEastAsia" w:hAnsi="ＭＳ 明朝" w:cstheme="minorBidi" w:hint="eastAsia"/>
                          <w:color w:val="000000" w:themeColor="dark1"/>
                          <w:sz w:val="20"/>
                          <w:szCs w:val="21"/>
                        </w:rPr>
                        <w:t>試合の続く限り繰り返す</w:t>
                      </w:r>
                    </w:p>
                    <w:p w14:paraId="6D7B6794" w14:textId="77777777" w:rsidR="000904BF" w:rsidRPr="000904BF" w:rsidRDefault="000904BF" w:rsidP="000904BF">
                      <w:pPr>
                        <w:pStyle w:val="Web"/>
                        <w:spacing w:before="0" w:beforeAutospacing="0" w:after="0" w:afterAutospacing="0"/>
                        <w:rPr>
                          <w:sz w:val="22"/>
                        </w:rPr>
                      </w:pPr>
                      <w:r w:rsidRPr="000904BF">
                        <w:rPr>
                          <w:rFonts w:ascii="ＭＳ 明朝" w:eastAsia="ＭＳ 明朝" w:hAnsi="ＭＳ 明朝" w:cs="ＭＳ 明朝" w:hint="eastAsia"/>
                          <w:color w:val="000000" w:themeColor="dark1"/>
                          <w:sz w:val="20"/>
                          <w:szCs w:val="21"/>
                        </w:rPr>
                        <w:t>※</w:t>
                      </w:r>
                      <w:r w:rsidRPr="000904BF">
                        <w:rPr>
                          <w:rFonts w:asciiTheme="minorHAnsi" w:eastAsiaTheme="minorEastAsia" w:hAnsi="ＭＳ 明朝" w:cstheme="minorBidi" w:hint="eastAsia"/>
                          <w:color w:val="000000" w:themeColor="dark1"/>
                          <w:sz w:val="20"/>
                          <w:szCs w:val="21"/>
                        </w:rPr>
                        <w:t>小休止の時間は１</w:t>
                      </w:r>
                      <w:r w:rsidR="00AB225D">
                        <w:rPr>
                          <w:rFonts w:asciiTheme="minorHAnsi" w:eastAsiaTheme="minorEastAsia" w:hAnsi="ＭＳ 明朝" w:cstheme="minorBidi" w:hint="eastAsia"/>
                          <w:color w:val="000000" w:themeColor="dark1"/>
                          <w:sz w:val="20"/>
                          <w:szCs w:val="21"/>
                        </w:rPr>
                        <w:t>０秒程度とし、場所は試合場内の開始線とする。</w:t>
                      </w:r>
                    </w:p>
                    <w:p w14:paraId="32419260" w14:textId="77777777" w:rsidR="000904BF" w:rsidRPr="000904BF" w:rsidRDefault="000904BF" w:rsidP="000904BF">
                      <w:pPr>
                        <w:pStyle w:val="Web"/>
                        <w:spacing w:before="0" w:beforeAutospacing="0" w:after="0" w:afterAutospacing="0"/>
                        <w:rPr>
                          <w:sz w:val="22"/>
                        </w:rPr>
                      </w:pPr>
                      <w:r w:rsidRPr="000904BF">
                        <w:rPr>
                          <w:rFonts w:ascii="ＭＳ 明朝" w:eastAsia="ＭＳ 明朝" w:hAnsi="ＭＳ 明朝" w:cs="ＭＳ 明朝" w:hint="eastAsia"/>
                          <w:color w:val="000000" w:themeColor="dark1"/>
                          <w:sz w:val="20"/>
                          <w:szCs w:val="21"/>
                        </w:rPr>
                        <w:t>※</w:t>
                      </w:r>
                      <w:r w:rsidRPr="000904BF">
                        <w:rPr>
                          <w:rFonts w:asciiTheme="minorHAnsi" w:eastAsiaTheme="minorEastAsia" w:hAnsi="ＭＳ 明朝" w:cstheme="minorBidi" w:hint="eastAsia"/>
                          <w:color w:val="000000" w:themeColor="dark1"/>
                          <w:sz w:val="20"/>
                          <w:szCs w:val="21"/>
                        </w:rPr>
                        <w:t>面を外しての休息・給水の時間は３分（審判主任が計測）とする。選手はベンチで面を外し、ベンチから離れ壁側で休息・給水をする。審判員も一度場外へ出て休憩をとる。</w:t>
                      </w:r>
                    </w:p>
                    <w:p w14:paraId="18993F39" w14:textId="77777777" w:rsidR="000904BF" w:rsidRPr="000904BF" w:rsidRDefault="000904BF" w:rsidP="000904BF">
                      <w:pPr>
                        <w:pStyle w:val="Web"/>
                        <w:spacing w:before="0" w:beforeAutospacing="0" w:after="0" w:afterAutospacing="0"/>
                        <w:rPr>
                          <w:sz w:val="22"/>
                        </w:rPr>
                      </w:pPr>
                      <w:r w:rsidRPr="000904BF">
                        <w:rPr>
                          <w:rFonts w:ascii="ＭＳ 明朝" w:eastAsia="ＭＳ 明朝" w:hAnsi="ＭＳ 明朝" w:cs="ＭＳ 明朝" w:hint="eastAsia"/>
                          <w:color w:val="000000" w:themeColor="dark1"/>
                          <w:sz w:val="20"/>
                          <w:szCs w:val="21"/>
                        </w:rPr>
                        <w:t>※</w:t>
                      </w:r>
                      <w:r w:rsidRPr="000904BF">
                        <w:rPr>
                          <w:rFonts w:asciiTheme="minorHAnsi" w:eastAsiaTheme="minorEastAsia" w:hAnsi="ＭＳ 明朝" w:cstheme="minorBidi" w:hint="eastAsia"/>
                          <w:color w:val="000000" w:themeColor="dark1"/>
                          <w:sz w:val="20"/>
                          <w:szCs w:val="21"/>
                        </w:rPr>
                        <w:t>小休止、又は面を外しての休息・給水の際は、監督</w:t>
                      </w:r>
                      <w:r w:rsidR="00AB225D">
                        <w:rPr>
                          <w:rFonts w:asciiTheme="minorHAnsi" w:eastAsiaTheme="minorEastAsia" w:hAnsi="ＭＳ 明朝" w:cstheme="minorBidi" w:hint="eastAsia"/>
                          <w:color w:val="000000" w:themeColor="dark1"/>
                          <w:sz w:val="20"/>
                          <w:szCs w:val="21"/>
                        </w:rPr>
                        <w:t>等のアドバイス等は認めない。</w:t>
                      </w:r>
                    </w:p>
                  </w:txbxContent>
                </v:textbox>
              </v:shape>
            </w:pict>
          </mc:Fallback>
        </mc:AlternateContent>
      </w:r>
    </w:p>
    <w:p w14:paraId="292233B7" w14:textId="77777777" w:rsidR="000904BF" w:rsidRDefault="000904BF" w:rsidP="000904BF">
      <w:pPr>
        <w:ind w:left="1416" w:hangingChars="590" w:hanging="1416"/>
        <w:rPr>
          <w:sz w:val="24"/>
        </w:rPr>
      </w:pPr>
    </w:p>
    <w:p w14:paraId="2026C6BA" w14:textId="77777777" w:rsidR="000904BF" w:rsidRDefault="000904BF" w:rsidP="000904BF">
      <w:pPr>
        <w:ind w:left="1416" w:hangingChars="590" w:hanging="1416"/>
        <w:rPr>
          <w:sz w:val="24"/>
        </w:rPr>
      </w:pPr>
    </w:p>
    <w:p w14:paraId="0AA29FD8" w14:textId="77777777" w:rsidR="000904BF" w:rsidRDefault="000904BF" w:rsidP="000904BF">
      <w:pPr>
        <w:ind w:left="1416" w:hangingChars="590" w:hanging="1416"/>
        <w:rPr>
          <w:sz w:val="24"/>
        </w:rPr>
      </w:pPr>
    </w:p>
    <w:p w14:paraId="1BDAE5E1" w14:textId="77777777" w:rsidR="000904BF" w:rsidRDefault="000904BF" w:rsidP="000904BF">
      <w:pPr>
        <w:ind w:left="1416" w:hangingChars="590" w:hanging="1416"/>
        <w:rPr>
          <w:sz w:val="24"/>
        </w:rPr>
      </w:pPr>
    </w:p>
    <w:p w14:paraId="37B1BC5C" w14:textId="77777777" w:rsidR="000904BF" w:rsidRDefault="000904BF" w:rsidP="000904BF">
      <w:pPr>
        <w:ind w:left="1416" w:hangingChars="590" w:hanging="1416"/>
        <w:rPr>
          <w:sz w:val="24"/>
        </w:rPr>
      </w:pPr>
    </w:p>
    <w:p w14:paraId="3893E42C" w14:textId="77777777" w:rsidR="000904BF" w:rsidRDefault="000904BF" w:rsidP="000904BF">
      <w:pPr>
        <w:ind w:left="1416" w:hangingChars="590" w:hanging="1416"/>
        <w:rPr>
          <w:sz w:val="24"/>
        </w:rPr>
      </w:pPr>
    </w:p>
    <w:p w14:paraId="1CA54228" w14:textId="77777777" w:rsidR="000904BF" w:rsidRDefault="000904BF" w:rsidP="000904BF">
      <w:pPr>
        <w:ind w:left="1416" w:hangingChars="590" w:hanging="1416"/>
        <w:rPr>
          <w:sz w:val="24"/>
        </w:rPr>
      </w:pPr>
    </w:p>
    <w:p w14:paraId="0AE7A7AA" w14:textId="77777777" w:rsidR="000904BF" w:rsidRDefault="000904BF" w:rsidP="000904BF">
      <w:pPr>
        <w:ind w:left="1416" w:hangingChars="590" w:hanging="1416"/>
        <w:rPr>
          <w:sz w:val="24"/>
        </w:rPr>
      </w:pPr>
    </w:p>
    <w:p w14:paraId="7417E1E5" w14:textId="77777777" w:rsidR="000904BF" w:rsidRDefault="000904BF" w:rsidP="00664ACE">
      <w:pPr>
        <w:ind w:right="-1"/>
        <w:jc w:val="left"/>
        <w:rPr>
          <w:sz w:val="24"/>
        </w:rPr>
      </w:pPr>
    </w:p>
    <w:p w14:paraId="534216C9" w14:textId="77777777" w:rsidR="00EA6736" w:rsidRDefault="00A63E94" w:rsidP="00AB5AF8">
      <w:pPr>
        <w:ind w:left="1416" w:hangingChars="590" w:hanging="1416"/>
        <w:rPr>
          <w:sz w:val="24"/>
        </w:rPr>
      </w:pPr>
      <w:r w:rsidRPr="00A63E94">
        <w:rPr>
          <w:rFonts w:hint="eastAsia"/>
          <w:sz w:val="24"/>
        </w:rPr>
        <w:t xml:space="preserve">　（４）</w:t>
      </w:r>
      <w:r>
        <w:rPr>
          <w:rFonts w:hint="eastAsia"/>
          <w:sz w:val="24"/>
        </w:rPr>
        <w:t xml:space="preserve">　　選手は面マスクかシールドを着用すること。</w:t>
      </w:r>
    </w:p>
    <w:p w14:paraId="2970FBF5" w14:textId="77777777" w:rsidR="00A63E94" w:rsidRPr="00A63E94" w:rsidRDefault="00A63E94" w:rsidP="00AB5AF8">
      <w:pPr>
        <w:ind w:left="1416" w:hangingChars="590" w:hanging="1416"/>
        <w:rPr>
          <w:sz w:val="24"/>
        </w:rPr>
      </w:pPr>
      <w:r>
        <w:rPr>
          <w:rFonts w:hint="eastAsia"/>
          <w:sz w:val="24"/>
        </w:rPr>
        <w:t xml:space="preserve">　（５）　　</w:t>
      </w:r>
      <w:r w:rsidRPr="00A63E94">
        <w:rPr>
          <w:rFonts w:asciiTheme="minorEastAsia" w:hAnsiTheme="minorEastAsia" w:hint="eastAsia"/>
          <w:kern w:val="0"/>
          <w:sz w:val="24"/>
          <w:szCs w:val="24"/>
        </w:rPr>
        <w:t>選手は</w:t>
      </w:r>
      <w:r>
        <w:rPr>
          <w:rFonts w:asciiTheme="minorEastAsia" w:hAnsiTheme="minorEastAsia" w:hint="eastAsia"/>
          <w:kern w:val="0"/>
          <w:sz w:val="24"/>
          <w:szCs w:val="24"/>
        </w:rPr>
        <w:t>参加する団体名で垂れネーム等も合わせること。</w:t>
      </w:r>
    </w:p>
    <w:p w14:paraId="6E7E9ECC" w14:textId="77777777" w:rsidR="003E4F46" w:rsidRDefault="003E4F46" w:rsidP="00AB5AF8">
      <w:pPr>
        <w:ind w:left="1422" w:hangingChars="590" w:hanging="1422"/>
        <w:rPr>
          <w:b/>
          <w:sz w:val="24"/>
        </w:rPr>
      </w:pPr>
    </w:p>
    <w:p w14:paraId="0A9EEC2D" w14:textId="77777777" w:rsidR="00B71188" w:rsidRDefault="00B71188" w:rsidP="00AB5AF8">
      <w:pPr>
        <w:ind w:left="1422" w:hangingChars="590" w:hanging="1422"/>
        <w:rPr>
          <w:b/>
          <w:sz w:val="24"/>
        </w:rPr>
      </w:pPr>
      <w:r>
        <w:rPr>
          <w:rFonts w:hint="eastAsia"/>
          <w:b/>
          <w:sz w:val="24"/>
        </w:rPr>
        <w:t>５．感染症対策</w:t>
      </w:r>
      <w:r w:rsidR="00F97A6A">
        <w:rPr>
          <w:rFonts w:hint="eastAsia"/>
          <w:b/>
          <w:sz w:val="24"/>
        </w:rPr>
        <w:t>及び熱中症対策</w:t>
      </w:r>
      <w:r>
        <w:rPr>
          <w:rFonts w:hint="eastAsia"/>
          <w:b/>
          <w:sz w:val="24"/>
        </w:rPr>
        <w:t>について</w:t>
      </w:r>
    </w:p>
    <w:p w14:paraId="0DD73BC3" w14:textId="77777777" w:rsidR="000904BF" w:rsidRDefault="00B71188" w:rsidP="000904BF">
      <w:pPr>
        <w:ind w:left="1422" w:hangingChars="590" w:hanging="1422"/>
        <w:rPr>
          <w:sz w:val="24"/>
        </w:rPr>
      </w:pPr>
      <w:r>
        <w:rPr>
          <w:rFonts w:hint="eastAsia"/>
          <w:b/>
          <w:sz w:val="24"/>
        </w:rPr>
        <w:t xml:space="preserve">　</w:t>
      </w:r>
      <w:r w:rsidRPr="00B71188">
        <w:rPr>
          <w:rFonts w:hint="eastAsia"/>
          <w:sz w:val="24"/>
        </w:rPr>
        <w:t>（１）</w:t>
      </w:r>
      <w:r w:rsidR="000352D5">
        <w:rPr>
          <w:rFonts w:hint="eastAsia"/>
          <w:sz w:val="24"/>
        </w:rPr>
        <w:t xml:space="preserve">　　</w:t>
      </w:r>
      <w:r w:rsidR="000904BF">
        <w:rPr>
          <w:rFonts w:hint="eastAsia"/>
          <w:sz w:val="24"/>
        </w:rPr>
        <w:t>会場に空調</w:t>
      </w:r>
      <w:r w:rsidR="00AB225D">
        <w:rPr>
          <w:rFonts w:hint="eastAsia"/>
          <w:sz w:val="24"/>
        </w:rPr>
        <w:t>機器</w:t>
      </w:r>
      <w:r w:rsidR="000904BF">
        <w:rPr>
          <w:rFonts w:hint="eastAsia"/>
          <w:sz w:val="24"/>
        </w:rPr>
        <w:t>はありません。出場選手は、各自対策を講じて大会に参加してください。</w:t>
      </w:r>
    </w:p>
    <w:p w14:paraId="151C7146" w14:textId="77777777" w:rsidR="00EA6736" w:rsidRPr="00F97A6A" w:rsidRDefault="00EA6736" w:rsidP="000352D5">
      <w:pPr>
        <w:ind w:left="995" w:hangingChars="413" w:hanging="995"/>
        <w:rPr>
          <w:rFonts w:ascii="AR P新藝体U" w:eastAsia="AR P新藝体U" w:hAnsi="AR P新藝体U"/>
          <w:b/>
          <w:sz w:val="24"/>
        </w:rPr>
      </w:pPr>
    </w:p>
    <w:p w14:paraId="7F323E34" w14:textId="77777777" w:rsidR="004C1718" w:rsidRDefault="007F77B9" w:rsidP="004C1718">
      <w:pPr>
        <w:rPr>
          <w:b/>
          <w:sz w:val="24"/>
        </w:rPr>
      </w:pPr>
      <w:r>
        <w:rPr>
          <w:rFonts w:hint="eastAsia"/>
          <w:b/>
          <w:sz w:val="24"/>
        </w:rPr>
        <w:t>６</w:t>
      </w:r>
      <w:r w:rsidR="004C1718" w:rsidRPr="004C1718">
        <w:rPr>
          <w:rFonts w:hint="eastAsia"/>
          <w:b/>
          <w:sz w:val="24"/>
        </w:rPr>
        <w:t>．</w:t>
      </w:r>
      <w:r w:rsidR="004C1718" w:rsidRPr="004C1718">
        <w:rPr>
          <w:b/>
          <w:sz w:val="24"/>
        </w:rPr>
        <w:t>申し込み</w:t>
      </w:r>
      <w:r w:rsidR="00AB225D">
        <w:rPr>
          <w:rFonts w:hint="eastAsia"/>
          <w:b/>
          <w:sz w:val="24"/>
        </w:rPr>
        <w:t>及び参加費について</w:t>
      </w:r>
    </w:p>
    <w:p w14:paraId="45893E70" w14:textId="77777777" w:rsidR="00F97A6A" w:rsidRDefault="004C1718" w:rsidP="004C1718">
      <w:pPr>
        <w:ind w:left="964" w:hangingChars="400" w:hanging="964"/>
        <w:rPr>
          <w:sz w:val="24"/>
        </w:rPr>
      </w:pPr>
      <w:r>
        <w:rPr>
          <w:rFonts w:hint="eastAsia"/>
          <w:b/>
          <w:sz w:val="24"/>
        </w:rPr>
        <w:t xml:space="preserve">　</w:t>
      </w:r>
      <w:r w:rsidRPr="004C1718">
        <w:rPr>
          <w:sz w:val="24"/>
        </w:rPr>
        <w:t>（</w:t>
      </w:r>
      <w:r w:rsidRPr="004C1718">
        <w:rPr>
          <w:rFonts w:hint="eastAsia"/>
          <w:sz w:val="24"/>
        </w:rPr>
        <w:t>１</w:t>
      </w:r>
      <w:r w:rsidRPr="004C1718">
        <w:rPr>
          <w:sz w:val="24"/>
        </w:rPr>
        <w:t>）</w:t>
      </w:r>
      <w:r w:rsidR="000352D5">
        <w:rPr>
          <w:rFonts w:hint="eastAsia"/>
          <w:sz w:val="24"/>
        </w:rPr>
        <w:t>下の</w:t>
      </w:r>
      <w:r w:rsidR="000352D5">
        <w:rPr>
          <w:rFonts w:hint="eastAsia"/>
          <w:sz w:val="24"/>
        </w:rPr>
        <w:t>QR</w:t>
      </w:r>
      <w:r w:rsidR="000352D5">
        <w:rPr>
          <w:rFonts w:hint="eastAsia"/>
          <w:sz w:val="24"/>
        </w:rPr>
        <w:t>コードを</w:t>
      </w:r>
      <w:r w:rsidR="00AB225D">
        <w:rPr>
          <w:rFonts w:hint="eastAsia"/>
          <w:sz w:val="24"/>
        </w:rPr>
        <w:t>読み取</w:t>
      </w:r>
      <w:r w:rsidR="000352D5">
        <w:rPr>
          <w:rFonts w:hint="eastAsia"/>
          <w:sz w:val="24"/>
        </w:rPr>
        <w:t>るか、</w:t>
      </w:r>
      <w:r w:rsidR="000352D5">
        <w:rPr>
          <w:rFonts w:hint="eastAsia"/>
          <w:sz w:val="24"/>
        </w:rPr>
        <w:t>URL</w:t>
      </w:r>
      <w:r w:rsidR="000352D5">
        <w:rPr>
          <w:rFonts w:hint="eastAsia"/>
          <w:sz w:val="24"/>
        </w:rPr>
        <w:t>を</w:t>
      </w:r>
      <w:r w:rsidR="00664ACE">
        <w:rPr>
          <w:rFonts w:hint="eastAsia"/>
          <w:sz w:val="24"/>
        </w:rPr>
        <w:t>検索画面に</w:t>
      </w:r>
      <w:r w:rsidR="000352D5">
        <w:rPr>
          <w:rFonts w:hint="eastAsia"/>
          <w:sz w:val="24"/>
        </w:rPr>
        <w:t>入力して</w:t>
      </w:r>
      <w:r>
        <w:rPr>
          <w:sz w:val="24"/>
        </w:rPr>
        <w:t>「</w:t>
      </w:r>
      <w:r>
        <w:rPr>
          <w:rFonts w:hint="eastAsia"/>
          <w:sz w:val="24"/>
        </w:rPr>
        <w:t>大会</w:t>
      </w:r>
      <w:r>
        <w:rPr>
          <w:sz w:val="24"/>
        </w:rPr>
        <w:t>参加申込」</w:t>
      </w:r>
      <w:r>
        <w:rPr>
          <w:rFonts w:hint="eastAsia"/>
          <w:sz w:val="24"/>
        </w:rPr>
        <w:t>を</w:t>
      </w:r>
      <w:r w:rsidR="000352D5">
        <w:rPr>
          <w:rFonts w:hint="eastAsia"/>
          <w:sz w:val="24"/>
        </w:rPr>
        <w:t>してください</w:t>
      </w:r>
      <w:r w:rsidR="00664ACE">
        <w:rPr>
          <w:rFonts w:hint="eastAsia"/>
          <w:b/>
          <w:sz w:val="28"/>
          <w:u w:val="thick"/>
        </w:rPr>
        <w:t>〆切は８月２１日（月</w:t>
      </w:r>
      <w:r w:rsidR="00F97A6A" w:rsidRPr="00664ACE">
        <w:rPr>
          <w:rFonts w:hint="eastAsia"/>
          <w:b/>
          <w:sz w:val="28"/>
          <w:u w:val="thick"/>
        </w:rPr>
        <w:t>）</w:t>
      </w:r>
      <w:r w:rsidR="000352D5" w:rsidRPr="000352D5">
        <w:rPr>
          <w:rFonts w:hint="eastAsia"/>
          <w:sz w:val="24"/>
        </w:rPr>
        <w:t>とします</w:t>
      </w:r>
      <w:r w:rsidR="000352D5">
        <w:rPr>
          <w:rFonts w:hint="eastAsia"/>
          <w:sz w:val="24"/>
        </w:rPr>
        <w:t>。</w:t>
      </w:r>
    </w:p>
    <w:p w14:paraId="3D2D17BE" w14:textId="77777777" w:rsidR="00AB225D" w:rsidRDefault="00AB225D" w:rsidP="00AB225D">
      <w:pPr>
        <w:ind w:leftChars="400" w:left="840"/>
        <w:rPr>
          <w:sz w:val="24"/>
        </w:rPr>
      </w:pPr>
      <w:r>
        <w:rPr>
          <w:noProof/>
        </w:rPr>
        <w:drawing>
          <wp:anchor distT="0" distB="0" distL="114300" distR="114300" simplePos="0" relativeHeight="251660288" behindDoc="0" locked="0" layoutInCell="1" allowOverlap="1" wp14:anchorId="6096FBD2" wp14:editId="1B477EE2">
            <wp:simplePos x="0" y="0"/>
            <wp:positionH relativeFrom="column">
              <wp:posOffset>1413510</wp:posOffset>
            </wp:positionH>
            <wp:positionV relativeFrom="paragraph">
              <wp:posOffset>162560</wp:posOffset>
            </wp:positionV>
            <wp:extent cx="914400" cy="914400"/>
            <wp:effectExtent l="0" t="0" r="0" b="0"/>
            <wp:wrapNone/>
            <wp:docPr id="1" name="図 1" descr="https://qr.quel.jp/tmp/97dc63670bb26b92351bea9d3d3b7978ee6fe9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97dc63670bb26b92351bea9d3d3b7978ee6fe97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F4B1B0" w14:textId="77777777" w:rsidR="00AB225D" w:rsidRDefault="00AB225D" w:rsidP="00AB225D">
      <w:pPr>
        <w:ind w:leftChars="400" w:left="840"/>
        <w:rPr>
          <w:sz w:val="24"/>
        </w:rPr>
      </w:pPr>
    </w:p>
    <w:p w14:paraId="1751625D" w14:textId="77777777" w:rsidR="00AB225D" w:rsidRPr="007F77B9" w:rsidRDefault="00AB225D" w:rsidP="00AB225D">
      <w:pPr>
        <w:ind w:leftChars="400" w:left="840"/>
        <w:rPr>
          <w:sz w:val="24"/>
        </w:rPr>
      </w:pPr>
      <w:r>
        <w:rPr>
          <w:rFonts w:hint="eastAsia"/>
          <w:sz w:val="24"/>
        </w:rPr>
        <w:t>QR</w:t>
      </w:r>
      <w:r>
        <w:rPr>
          <w:rFonts w:hint="eastAsia"/>
          <w:sz w:val="24"/>
        </w:rPr>
        <w:t xml:space="preserve">コード　　　　　　　　</w:t>
      </w:r>
      <w:r w:rsidR="000352D5">
        <w:rPr>
          <w:rFonts w:hint="eastAsia"/>
          <w:sz w:val="24"/>
        </w:rPr>
        <w:t xml:space="preserve">　</w:t>
      </w:r>
      <w:r w:rsidR="000352D5">
        <w:rPr>
          <w:rFonts w:hint="eastAsia"/>
          <w:sz w:val="24"/>
        </w:rPr>
        <w:t>URL</w:t>
      </w:r>
      <w:r w:rsidR="000352D5">
        <w:rPr>
          <w:rFonts w:hint="eastAsia"/>
          <w:sz w:val="24"/>
        </w:rPr>
        <w:t xml:space="preserve">　⇒</w:t>
      </w:r>
      <w:r w:rsidR="000352D5" w:rsidRPr="007F77B9">
        <w:rPr>
          <w:rFonts w:hint="eastAsia"/>
          <w:sz w:val="24"/>
        </w:rPr>
        <w:t xml:space="preserve">　</w:t>
      </w:r>
      <w:hyperlink r:id="rId7" w:history="1">
        <w:r w:rsidRPr="007F77B9">
          <w:rPr>
            <w:rStyle w:val="a9"/>
            <w:color w:val="auto"/>
            <w:sz w:val="24"/>
            <w:u w:val="none"/>
          </w:rPr>
          <w:t>https://forms.gle/dGFfWA3t1kTiWiqu5</w:t>
        </w:r>
      </w:hyperlink>
    </w:p>
    <w:p w14:paraId="283750D2" w14:textId="77777777" w:rsidR="00AB225D" w:rsidRDefault="00AB225D" w:rsidP="00AB225D">
      <w:pPr>
        <w:ind w:left="960" w:hangingChars="400" w:hanging="960"/>
        <w:rPr>
          <w:sz w:val="24"/>
        </w:rPr>
      </w:pPr>
    </w:p>
    <w:p w14:paraId="6D244341" w14:textId="77777777" w:rsidR="00AB225D" w:rsidRPr="00F97A6A" w:rsidRDefault="00AB225D" w:rsidP="00AB225D">
      <w:pPr>
        <w:rPr>
          <w:sz w:val="24"/>
        </w:rPr>
      </w:pPr>
    </w:p>
    <w:p w14:paraId="233512F2" w14:textId="77777777" w:rsidR="004C1718" w:rsidRDefault="004C1718" w:rsidP="004C1718">
      <w:pPr>
        <w:ind w:leftChars="100" w:left="930" w:hangingChars="300" w:hanging="720"/>
        <w:rPr>
          <w:sz w:val="24"/>
        </w:rPr>
      </w:pPr>
      <w:r>
        <w:rPr>
          <w:rFonts w:hint="eastAsia"/>
          <w:sz w:val="24"/>
        </w:rPr>
        <w:t>（２）</w:t>
      </w:r>
      <w:r w:rsidRPr="004C1718">
        <w:rPr>
          <w:rFonts w:hint="eastAsia"/>
          <w:sz w:val="24"/>
          <w:u w:val="thick"/>
        </w:rPr>
        <w:t>大会運営費として</w:t>
      </w:r>
      <w:r w:rsidR="000352D5">
        <w:rPr>
          <w:rFonts w:hint="eastAsia"/>
          <w:sz w:val="24"/>
          <w:u w:val="thick"/>
        </w:rPr>
        <w:t>参加費</w:t>
      </w:r>
      <w:r w:rsidR="003A1B33">
        <w:rPr>
          <w:sz w:val="24"/>
          <w:u w:val="thick"/>
        </w:rPr>
        <w:t>１０００円を</w:t>
      </w:r>
      <w:r>
        <w:rPr>
          <w:rFonts w:hint="eastAsia"/>
          <w:sz w:val="24"/>
        </w:rPr>
        <w:t>大会当日</w:t>
      </w:r>
      <w:r w:rsidR="003A1B33">
        <w:rPr>
          <w:sz w:val="24"/>
        </w:rPr>
        <w:t>に受付にて</w:t>
      </w:r>
      <w:r w:rsidR="003A1B33">
        <w:rPr>
          <w:rFonts w:hint="eastAsia"/>
          <w:sz w:val="24"/>
        </w:rPr>
        <w:t>納入</w:t>
      </w:r>
      <w:r>
        <w:rPr>
          <w:sz w:val="24"/>
        </w:rPr>
        <w:t>願います。</w:t>
      </w:r>
    </w:p>
    <w:p w14:paraId="46248AFB" w14:textId="77777777" w:rsidR="00F97A6A" w:rsidRDefault="00F97A6A" w:rsidP="007F77B9">
      <w:pPr>
        <w:rPr>
          <w:b/>
          <w:sz w:val="24"/>
        </w:rPr>
      </w:pPr>
    </w:p>
    <w:p w14:paraId="02F49A73" w14:textId="77777777" w:rsidR="00EA6736" w:rsidRDefault="00EA6736" w:rsidP="007F77B9">
      <w:pPr>
        <w:rPr>
          <w:b/>
          <w:sz w:val="24"/>
        </w:rPr>
      </w:pPr>
    </w:p>
    <w:p w14:paraId="7CD5EA64" w14:textId="77777777" w:rsidR="004C1718" w:rsidRDefault="007F77B9" w:rsidP="004C1718">
      <w:pPr>
        <w:rPr>
          <w:b/>
          <w:sz w:val="24"/>
        </w:rPr>
      </w:pPr>
      <w:r>
        <w:rPr>
          <w:rFonts w:hint="eastAsia"/>
          <w:b/>
          <w:sz w:val="24"/>
        </w:rPr>
        <w:t>７</w:t>
      </w:r>
      <w:r w:rsidR="004C1718" w:rsidRPr="004C1718">
        <w:rPr>
          <w:rFonts w:hint="eastAsia"/>
          <w:b/>
          <w:sz w:val="24"/>
        </w:rPr>
        <w:t>．</w:t>
      </w:r>
      <w:r w:rsidR="00F97A6A">
        <w:rPr>
          <w:rFonts w:hint="eastAsia"/>
          <w:b/>
          <w:sz w:val="24"/>
        </w:rPr>
        <w:t>諸準備</w:t>
      </w:r>
    </w:p>
    <w:p w14:paraId="358DFC83" w14:textId="77777777" w:rsidR="004C1718" w:rsidRDefault="004C1718" w:rsidP="004C1718">
      <w:pPr>
        <w:rPr>
          <w:sz w:val="24"/>
        </w:rPr>
      </w:pPr>
      <w:r>
        <w:rPr>
          <w:rFonts w:hint="eastAsia"/>
          <w:sz w:val="24"/>
        </w:rPr>
        <w:t xml:space="preserve">　</w:t>
      </w:r>
      <w:r>
        <w:rPr>
          <w:sz w:val="24"/>
        </w:rPr>
        <w:t>（</w:t>
      </w:r>
      <w:r>
        <w:rPr>
          <w:rFonts w:hint="eastAsia"/>
          <w:sz w:val="24"/>
        </w:rPr>
        <w:t>１</w:t>
      </w:r>
      <w:r>
        <w:rPr>
          <w:sz w:val="24"/>
        </w:rPr>
        <w:t>）</w:t>
      </w:r>
      <w:r>
        <w:rPr>
          <w:rFonts w:hint="eastAsia"/>
          <w:sz w:val="24"/>
        </w:rPr>
        <w:t>紅白の</w:t>
      </w:r>
      <w:r>
        <w:rPr>
          <w:sz w:val="24"/>
        </w:rPr>
        <w:t>目印は各自でご用意願います。</w:t>
      </w:r>
    </w:p>
    <w:p w14:paraId="231CF3A6" w14:textId="77777777" w:rsidR="00CA4756" w:rsidRDefault="004C1718" w:rsidP="007F77B9">
      <w:pPr>
        <w:ind w:firstLineChars="100" w:firstLine="240"/>
        <w:rPr>
          <w:sz w:val="24"/>
        </w:rPr>
      </w:pPr>
      <w:r>
        <w:rPr>
          <w:rFonts w:hint="eastAsia"/>
          <w:sz w:val="24"/>
        </w:rPr>
        <w:t>（２）</w:t>
      </w:r>
      <w:r w:rsidR="00CA4756">
        <w:rPr>
          <w:rFonts w:hint="eastAsia"/>
          <w:sz w:val="24"/>
        </w:rPr>
        <w:t>厳しい暑さが予想されます</w:t>
      </w:r>
      <w:r w:rsidR="00CA4756">
        <w:rPr>
          <w:sz w:val="24"/>
        </w:rPr>
        <w:t>。各自</w:t>
      </w:r>
      <w:r w:rsidR="00CA4756">
        <w:rPr>
          <w:rFonts w:hint="eastAsia"/>
          <w:sz w:val="24"/>
        </w:rPr>
        <w:t>体調管理に努め</w:t>
      </w:r>
      <w:r w:rsidR="00664ACE">
        <w:rPr>
          <w:sz w:val="24"/>
        </w:rPr>
        <w:t>、</w:t>
      </w:r>
      <w:r w:rsidR="00664ACE">
        <w:rPr>
          <w:rFonts w:hint="eastAsia"/>
          <w:sz w:val="24"/>
        </w:rPr>
        <w:t>大会に</w:t>
      </w:r>
      <w:r w:rsidR="00CA4756">
        <w:rPr>
          <w:sz w:val="24"/>
        </w:rPr>
        <w:t>臨んでください。</w:t>
      </w:r>
    </w:p>
    <w:p w14:paraId="28BBFAC7" w14:textId="77777777" w:rsidR="007F77B9" w:rsidRPr="00664ACE" w:rsidRDefault="007F77B9" w:rsidP="007F77B9">
      <w:pPr>
        <w:ind w:left="1422" w:hangingChars="590" w:hanging="1422"/>
        <w:rPr>
          <w:b/>
          <w:sz w:val="24"/>
        </w:rPr>
      </w:pPr>
    </w:p>
    <w:p w14:paraId="4E90651B" w14:textId="77777777" w:rsidR="00EA6736" w:rsidRDefault="00EA6736" w:rsidP="007F77B9">
      <w:pPr>
        <w:ind w:left="1422" w:hangingChars="590" w:hanging="1422"/>
        <w:rPr>
          <w:b/>
          <w:sz w:val="24"/>
        </w:rPr>
      </w:pPr>
    </w:p>
    <w:p w14:paraId="14839B39" w14:textId="77777777" w:rsidR="007F77B9" w:rsidRPr="00A41183" w:rsidRDefault="007F77B9" w:rsidP="007F77B9">
      <w:pPr>
        <w:ind w:left="1422" w:hangingChars="590" w:hanging="1422"/>
        <w:rPr>
          <w:b/>
          <w:sz w:val="24"/>
        </w:rPr>
      </w:pPr>
      <w:r>
        <w:rPr>
          <w:rFonts w:hint="eastAsia"/>
          <w:b/>
          <w:sz w:val="24"/>
        </w:rPr>
        <w:t>８．その他</w:t>
      </w:r>
    </w:p>
    <w:p w14:paraId="17E68817" w14:textId="77777777" w:rsidR="007F77B9" w:rsidRDefault="007F77B9" w:rsidP="007F77B9">
      <w:pPr>
        <w:ind w:leftChars="100" w:left="1441" w:hangingChars="513" w:hanging="1231"/>
        <w:rPr>
          <w:sz w:val="24"/>
        </w:rPr>
      </w:pPr>
      <w:r>
        <w:rPr>
          <w:rFonts w:hint="eastAsia"/>
          <w:sz w:val="24"/>
        </w:rPr>
        <w:t>（１）　　本大会は竹刀検量を行いませんので、必ず各自で竹刀の点検や防具等の安全点検等、安全に留意してください。</w:t>
      </w:r>
    </w:p>
    <w:p w14:paraId="01FF9E8B" w14:textId="77777777" w:rsidR="007F77B9" w:rsidRDefault="007F77B9" w:rsidP="007F77B9">
      <w:pPr>
        <w:ind w:firstLineChars="100" w:firstLine="240"/>
        <w:rPr>
          <w:sz w:val="24"/>
        </w:rPr>
      </w:pPr>
      <w:r>
        <w:rPr>
          <w:rFonts w:hint="eastAsia"/>
          <w:sz w:val="24"/>
        </w:rPr>
        <w:t xml:space="preserve">（２）　　</w:t>
      </w:r>
      <w:r>
        <w:rPr>
          <w:rFonts w:hint="eastAsia"/>
          <w:sz w:val="24"/>
        </w:rPr>
        <w:t xml:space="preserve"> </w:t>
      </w:r>
      <w:r>
        <w:rPr>
          <w:rFonts w:hint="eastAsia"/>
          <w:sz w:val="24"/>
        </w:rPr>
        <w:t>本大会の</w:t>
      </w:r>
      <w:r>
        <w:rPr>
          <w:sz w:val="24"/>
        </w:rPr>
        <w:t>引率</w:t>
      </w:r>
      <w:r>
        <w:rPr>
          <w:rFonts w:hint="eastAsia"/>
          <w:sz w:val="24"/>
        </w:rPr>
        <w:t>、</w:t>
      </w:r>
      <w:r>
        <w:rPr>
          <w:sz w:val="24"/>
        </w:rPr>
        <w:t>送迎は保護者になります。責任を</w:t>
      </w:r>
      <w:r>
        <w:rPr>
          <w:rFonts w:hint="eastAsia"/>
          <w:sz w:val="24"/>
        </w:rPr>
        <w:t>もって</w:t>
      </w:r>
      <w:r>
        <w:rPr>
          <w:sz w:val="24"/>
        </w:rPr>
        <w:t>送迎をお願いします。</w:t>
      </w:r>
    </w:p>
    <w:p w14:paraId="4671F936" w14:textId="77777777" w:rsidR="007F77B9" w:rsidRDefault="007F77B9" w:rsidP="007F77B9">
      <w:pPr>
        <w:ind w:left="991" w:hangingChars="413" w:hanging="991"/>
        <w:rPr>
          <w:sz w:val="24"/>
        </w:rPr>
      </w:pPr>
      <w:r>
        <w:rPr>
          <w:rFonts w:hint="eastAsia"/>
          <w:sz w:val="24"/>
        </w:rPr>
        <w:t xml:space="preserve">　（３）　　大会中、ケガ等が発生した場合については責任を負いかねます。応急処置は</w:t>
      </w:r>
    </w:p>
    <w:p w14:paraId="1D7267BC" w14:textId="77777777" w:rsidR="00B71188" w:rsidRDefault="007F77B9" w:rsidP="007F77B9">
      <w:pPr>
        <w:rPr>
          <w:sz w:val="24"/>
        </w:rPr>
      </w:pPr>
      <w:r>
        <w:rPr>
          <w:rFonts w:hint="eastAsia"/>
          <w:sz w:val="24"/>
        </w:rPr>
        <w:t xml:space="preserve">　　　　　　しますが、保護者の責任の下、お願いします。</w:t>
      </w:r>
    </w:p>
    <w:p w14:paraId="49025CFB" w14:textId="77777777" w:rsidR="00EA6736" w:rsidRPr="00EA6736" w:rsidRDefault="00A63E94" w:rsidP="00A63E94">
      <w:pPr>
        <w:ind w:left="1440" w:hangingChars="600" w:hanging="1440"/>
        <w:rPr>
          <w:kern w:val="0"/>
          <w:sz w:val="24"/>
        </w:rPr>
      </w:pPr>
      <w:r>
        <w:rPr>
          <w:rFonts w:hint="eastAsia"/>
          <w:kern w:val="0"/>
          <w:sz w:val="24"/>
        </w:rPr>
        <w:t xml:space="preserve">　　　　　　また、頭部への打撲や熱中症の症状等で救急搬送を要請する場合があることをご承知おき願います。</w:t>
      </w:r>
    </w:p>
    <w:p w14:paraId="7AB5E02C" w14:textId="77777777" w:rsidR="00EA6736" w:rsidRDefault="00F151CA" w:rsidP="005D21CE">
      <w:pPr>
        <w:ind w:left="1440" w:hangingChars="600" w:hanging="1440"/>
        <w:rPr>
          <w:sz w:val="24"/>
        </w:rPr>
      </w:pPr>
      <w:r>
        <w:rPr>
          <w:rFonts w:hint="eastAsia"/>
          <w:sz w:val="24"/>
        </w:rPr>
        <w:t xml:space="preserve">　（４）　　</w:t>
      </w:r>
      <w:r w:rsidR="005D21CE">
        <w:rPr>
          <w:rFonts w:hint="eastAsia"/>
          <w:sz w:val="24"/>
        </w:rPr>
        <w:t>応援者等の制限はありませんが、会場内は狭いので、譲り合って使用するようお願いします。</w:t>
      </w:r>
    </w:p>
    <w:p w14:paraId="2E65F3C4" w14:textId="77777777" w:rsidR="005D21CE" w:rsidRDefault="005D21CE" w:rsidP="005D21CE">
      <w:pPr>
        <w:ind w:left="1440" w:hangingChars="600" w:hanging="1440"/>
        <w:rPr>
          <w:sz w:val="24"/>
        </w:rPr>
      </w:pPr>
      <w:r>
        <w:rPr>
          <w:rFonts w:hint="eastAsia"/>
          <w:sz w:val="24"/>
        </w:rPr>
        <w:t xml:space="preserve">　（５）　　女子個人戦終了後、男子個人戦を控えているため、女子個人戦参加者で試合に敗れた選手は、駐車場等の問題もあるため速やかに退館していただきますようお願いします。</w:t>
      </w:r>
    </w:p>
    <w:p w14:paraId="184582BE" w14:textId="77777777" w:rsidR="00AD4C4B" w:rsidRDefault="005D21CE" w:rsidP="00AD4C4B">
      <w:pPr>
        <w:ind w:left="1440" w:hangingChars="600" w:hanging="1440"/>
        <w:rPr>
          <w:sz w:val="24"/>
        </w:rPr>
      </w:pPr>
      <w:r>
        <w:rPr>
          <w:rFonts w:hint="eastAsia"/>
          <w:sz w:val="24"/>
        </w:rPr>
        <w:t xml:space="preserve">　（６</w:t>
      </w:r>
      <w:r w:rsidR="00AD4C4B">
        <w:rPr>
          <w:rFonts w:hint="eastAsia"/>
          <w:sz w:val="24"/>
        </w:rPr>
        <w:t xml:space="preserve">）　　</w:t>
      </w:r>
      <w:r>
        <w:rPr>
          <w:rFonts w:hint="eastAsia"/>
          <w:sz w:val="24"/>
        </w:rPr>
        <w:t>今後、大会に関するお知らせ等は</w:t>
      </w:r>
      <w:r>
        <w:rPr>
          <w:rFonts w:hint="eastAsia"/>
          <w:sz w:val="24"/>
        </w:rPr>
        <w:t>Google</w:t>
      </w:r>
      <w:r>
        <w:rPr>
          <w:rFonts w:hint="eastAsia"/>
          <w:sz w:val="24"/>
        </w:rPr>
        <w:t>フォームで入力していただいた連絡先へメールまたはお電話にてお知らせします。よろしくお願いします。</w:t>
      </w:r>
    </w:p>
    <w:p w14:paraId="3DB57303" w14:textId="77777777" w:rsidR="00F151CA" w:rsidRDefault="00F151CA" w:rsidP="005D21CE">
      <w:pPr>
        <w:rPr>
          <w:sz w:val="24"/>
        </w:rPr>
      </w:pPr>
    </w:p>
    <w:p w14:paraId="750A1892" w14:textId="77777777" w:rsidR="007F77B9" w:rsidRDefault="007F77B9" w:rsidP="007F77B9">
      <w:pPr>
        <w:ind w:firstLineChars="300" w:firstLine="720"/>
        <w:rPr>
          <w:sz w:val="24"/>
        </w:rPr>
      </w:pPr>
      <w:r>
        <w:rPr>
          <w:rFonts w:hint="eastAsia"/>
          <w:sz w:val="24"/>
        </w:rPr>
        <w:t xml:space="preserve">不明な点は、担当　</w:t>
      </w:r>
      <w:r>
        <w:rPr>
          <w:sz w:val="24"/>
        </w:rPr>
        <w:t>村田忠亮（</w:t>
      </w:r>
      <w:r>
        <w:rPr>
          <w:rFonts w:hint="eastAsia"/>
          <w:sz w:val="24"/>
        </w:rPr>
        <w:t>０９０－１０９３－３２９７</w:t>
      </w:r>
      <w:r>
        <w:rPr>
          <w:sz w:val="24"/>
        </w:rPr>
        <w:t>）</w:t>
      </w:r>
      <w:r>
        <w:rPr>
          <w:rFonts w:hint="eastAsia"/>
          <w:sz w:val="24"/>
        </w:rPr>
        <w:t>まで</w:t>
      </w:r>
      <w:r>
        <w:rPr>
          <w:sz w:val="24"/>
        </w:rPr>
        <w:t>ご連絡ください。</w:t>
      </w:r>
    </w:p>
    <w:sectPr w:rsidR="007F77B9" w:rsidSect="00B875F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4E55D" w14:textId="77777777" w:rsidR="00EE496E" w:rsidRDefault="00EE496E" w:rsidP="002C7E64">
      <w:r>
        <w:separator/>
      </w:r>
    </w:p>
  </w:endnote>
  <w:endnote w:type="continuationSeparator" w:id="0">
    <w:p w14:paraId="3550B06C" w14:textId="77777777" w:rsidR="00EE496E" w:rsidRDefault="00EE496E" w:rsidP="002C7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 P新藝体U">
    <w:altName w:val="ＭＳ Ｐ明朝"/>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B648B" w14:textId="77777777" w:rsidR="00EE496E" w:rsidRDefault="00EE496E" w:rsidP="002C7E64">
      <w:r>
        <w:separator/>
      </w:r>
    </w:p>
  </w:footnote>
  <w:footnote w:type="continuationSeparator" w:id="0">
    <w:p w14:paraId="52B62329" w14:textId="77777777" w:rsidR="00EE496E" w:rsidRDefault="00EE496E" w:rsidP="002C7E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5F8"/>
    <w:rsid w:val="000352D5"/>
    <w:rsid w:val="00087CD0"/>
    <w:rsid w:val="000904BF"/>
    <w:rsid w:val="0013032A"/>
    <w:rsid w:val="00175EC0"/>
    <w:rsid w:val="001F0CBA"/>
    <w:rsid w:val="002C7E64"/>
    <w:rsid w:val="003A1B33"/>
    <w:rsid w:val="003E4F46"/>
    <w:rsid w:val="00405E72"/>
    <w:rsid w:val="004C1718"/>
    <w:rsid w:val="004D11CD"/>
    <w:rsid w:val="004E767C"/>
    <w:rsid w:val="005A2613"/>
    <w:rsid w:val="005B00B4"/>
    <w:rsid w:val="005D21CE"/>
    <w:rsid w:val="00664ACE"/>
    <w:rsid w:val="006B4573"/>
    <w:rsid w:val="007F77B9"/>
    <w:rsid w:val="00842BBB"/>
    <w:rsid w:val="00923070"/>
    <w:rsid w:val="0096467C"/>
    <w:rsid w:val="00A17221"/>
    <w:rsid w:val="00A41183"/>
    <w:rsid w:val="00A63E94"/>
    <w:rsid w:val="00AB225D"/>
    <w:rsid w:val="00AB5AF8"/>
    <w:rsid w:val="00AD4C4B"/>
    <w:rsid w:val="00B71188"/>
    <w:rsid w:val="00B818AC"/>
    <w:rsid w:val="00B875F8"/>
    <w:rsid w:val="00BA4376"/>
    <w:rsid w:val="00BB4D0F"/>
    <w:rsid w:val="00CA4756"/>
    <w:rsid w:val="00EA6736"/>
    <w:rsid w:val="00EE496E"/>
    <w:rsid w:val="00F151CA"/>
    <w:rsid w:val="00F92D7B"/>
    <w:rsid w:val="00F97A6A"/>
    <w:rsid w:val="00FF4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4768A34"/>
  <w15:chartTrackingRefBased/>
  <w15:docId w15:val="{EF5DAF9D-4E16-40FC-BA69-535440C95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E64"/>
    <w:pPr>
      <w:tabs>
        <w:tab w:val="center" w:pos="4252"/>
        <w:tab w:val="right" w:pos="8504"/>
      </w:tabs>
      <w:snapToGrid w:val="0"/>
    </w:pPr>
  </w:style>
  <w:style w:type="character" w:customStyle="1" w:styleId="a4">
    <w:name w:val="ヘッダー (文字)"/>
    <w:basedOn w:val="a0"/>
    <w:link w:val="a3"/>
    <w:uiPriority w:val="99"/>
    <w:rsid w:val="002C7E64"/>
  </w:style>
  <w:style w:type="paragraph" w:styleId="a5">
    <w:name w:val="footer"/>
    <w:basedOn w:val="a"/>
    <w:link w:val="a6"/>
    <w:uiPriority w:val="99"/>
    <w:unhideWhenUsed/>
    <w:rsid w:val="002C7E64"/>
    <w:pPr>
      <w:tabs>
        <w:tab w:val="center" w:pos="4252"/>
        <w:tab w:val="right" w:pos="8504"/>
      </w:tabs>
      <w:snapToGrid w:val="0"/>
    </w:pPr>
  </w:style>
  <w:style w:type="character" w:customStyle="1" w:styleId="a6">
    <w:name w:val="フッター (文字)"/>
    <w:basedOn w:val="a0"/>
    <w:link w:val="a5"/>
    <w:uiPriority w:val="99"/>
    <w:rsid w:val="002C7E64"/>
  </w:style>
  <w:style w:type="paragraph" w:styleId="a7">
    <w:name w:val="Balloon Text"/>
    <w:basedOn w:val="a"/>
    <w:link w:val="a8"/>
    <w:uiPriority w:val="99"/>
    <w:semiHidden/>
    <w:unhideWhenUsed/>
    <w:rsid w:val="002C7E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7E64"/>
    <w:rPr>
      <w:rFonts w:asciiTheme="majorHAnsi" w:eastAsiaTheme="majorEastAsia" w:hAnsiTheme="majorHAnsi" w:cstheme="majorBidi"/>
      <w:sz w:val="18"/>
      <w:szCs w:val="18"/>
    </w:rPr>
  </w:style>
  <w:style w:type="paragraph" w:styleId="Web">
    <w:name w:val="Normal (Web)"/>
    <w:basedOn w:val="a"/>
    <w:uiPriority w:val="99"/>
    <w:semiHidden/>
    <w:unhideWhenUsed/>
    <w:rsid w:val="000904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AB22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44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rms.gle/dGFfWA3t1kTiWiqu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俊子 若田</cp:lastModifiedBy>
  <cp:revision>2</cp:revision>
  <cp:lastPrinted>2022-07-07T07:30:00Z</cp:lastPrinted>
  <dcterms:created xsi:type="dcterms:W3CDTF">2023-07-19T21:56:00Z</dcterms:created>
  <dcterms:modified xsi:type="dcterms:W3CDTF">2023-07-19T21:56:00Z</dcterms:modified>
</cp:coreProperties>
</file>